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5B04" w:rsidRPr="004A3C28" w:rsidRDefault="00895B04" w:rsidP="007C5F6E">
      <w:pPr>
        <w:pStyle w:val="affffff2"/>
        <w:tabs>
          <w:tab w:val="clear" w:pos="708"/>
          <w:tab w:val="left" w:pos="426"/>
        </w:tabs>
        <w:spacing w:line="240" w:lineRule="auto"/>
        <w:rPr>
          <w:sz w:val="22"/>
          <w:szCs w:val="22"/>
        </w:rPr>
      </w:pPr>
      <w:bookmarkStart w:id="0" w:name="_GoBack"/>
      <w:bookmarkEnd w:id="0"/>
    </w:p>
    <w:p w:rsidR="00B540EE" w:rsidRPr="00836350" w:rsidRDefault="0064422E" w:rsidP="00F479E3">
      <w:pPr>
        <w:pStyle w:val="30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414553284"/>
      <w:r w:rsidRPr="00836350">
        <w:rPr>
          <w:rStyle w:val="Zag11"/>
          <w:rFonts w:eastAsia="@Arial Unicode MS"/>
          <w:sz w:val="24"/>
          <w:szCs w:val="24"/>
        </w:rPr>
        <w:t xml:space="preserve">3.5. </w:t>
      </w:r>
      <w:bookmarkStart w:id="2" w:name="_Toc406059071"/>
      <w:bookmarkStart w:id="3" w:name="_Toc409691735"/>
      <w:bookmarkStart w:id="4" w:name="_Toc410654075"/>
      <w:bookmarkStart w:id="5" w:name="_Toc414553285"/>
      <w:bookmarkEnd w:id="1"/>
      <w:r w:rsidR="00B540EE" w:rsidRPr="00836350">
        <w:rPr>
          <w:sz w:val="24"/>
          <w:szCs w:val="24"/>
        </w:rPr>
        <w:t>Система условий</w:t>
      </w:r>
      <w:bookmarkEnd w:id="2"/>
      <w:r w:rsidR="007B5C0C" w:rsidRPr="00836350">
        <w:rPr>
          <w:sz w:val="24"/>
          <w:szCs w:val="24"/>
        </w:rPr>
        <w:t xml:space="preserve"> </w:t>
      </w:r>
      <w:r w:rsidR="0004126E" w:rsidRPr="00836350">
        <w:rPr>
          <w:sz w:val="24"/>
          <w:szCs w:val="24"/>
        </w:rPr>
        <w:t>реализации основной образовательной программы</w:t>
      </w:r>
      <w:bookmarkEnd w:id="3"/>
      <w:bookmarkEnd w:id="4"/>
      <w:bookmarkEnd w:id="5"/>
    </w:p>
    <w:p w:rsidR="00895B04" w:rsidRPr="00F479E3" w:rsidRDefault="00895B04" w:rsidP="007C5F6E">
      <w:pPr>
        <w:pStyle w:val="2"/>
        <w:spacing w:line="240" w:lineRule="auto"/>
        <w:ind w:firstLine="0"/>
        <w:rPr>
          <w:color w:val="0000FF"/>
          <w:sz w:val="24"/>
          <w:szCs w:val="24"/>
        </w:rPr>
      </w:pPr>
    </w:p>
    <w:p w:rsidR="00FE74CD" w:rsidRPr="00CE3D7B" w:rsidRDefault="00FE74CD" w:rsidP="007C5F6E">
      <w:pPr>
        <w:pStyle w:val="2"/>
        <w:spacing w:line="240" w:lineRule="auto"/>
        <w:ind w:firstLine="0"/>
        <w:rPr>
          <w:sz w:val="24"/>
          <w:szCs w:val="24"/>
        </w:rPr>
      </w:pPr>
      <w:bookmarkStart w:id="6" w:name="_Toc414553286"/>
      <w:r w:rsidRPr="00CE3D7B">
        <w:rPr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bookmarkEnd w:id="6"/>
      <w:r w:rsidR="00F479E3" w:rsidRPr="00CE3D7B">
        <w:rPr>
          <w:sz w:val="24"/>
          <w:szCs w:val="24"/>
        </w:rPr>
        <w:t>.</w:t>
      </w:r>
    </w:p>
    <w:p w:rsidR="00B540EE" w:rsidRPr="00CE3D7B" w:rsidRDefault="00F479E3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МАОУ «Школа № 2» ГГО</w:t>
      </w:r>
      <w:r w:rsidR="00CE18A3" w:rsidRPr="00CE3D7B">
        <w:rPr>
          <w:rFonts w:ascii="Times New Roman" w:hAnsi="Times New Roman"/>
          <w:sz w:val="24"/>
          <w:szCs w:val="24"/>
        </w:rPr>
        <w:t xml:space="preserve"> </w:t>
      </w:r>
      <w:r w:rsidR="00B540EE" w:rsidRPr="00CE3D7B">
        <w:rPr>
          <w:rFonts w:ascii="Times New Roman" w:hAnsi="Times New Roman"/>
          <w:sz w:val="24"/>
          <w:szCs w:val="24"/>
        </w:rPr>
        <w:t xml:space="preserve">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</w:t>
      </w:r>
      <w:proofErr w:type="gramStart"/>
      <w:r w:rsidR="00B540EE" w:rsidRPr="00CE3D7B">
        <w:rPr>
          <w:rFonts w:ascii="Times New Roman" w:hAnsi="Times New Roman"/>
          <w:sz w:val="24"/>
          <w:szCs w:val="24"/>
        </w:rPr>
        <w:t>к</w:t>
      </w:r>
      <w:proofErr w:type="gramEnd"/>
      <w:r w:rsidR="00B540EE" w:rsidRPr="00CE3D7B">
        <w:rPr>
          <w:rFonts w:ascii="Times New Roman" w:hAnsi="Times New Roman"/>
          <w:sz w:val="24"/>
          <w:szCs w:val="24"/>
        </w:rPr>
        <w:t xml:space="preserve"> инновационной профессиональной деятельности.</w:t>
      </w:r>
    </w:p>
    <w:p w:rsidR="00CE18A3" w:rsidRPr="00CE3D7B" w:rsidRDefault="00CE18A3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Р</w:t>
      </w:r>
      <w:r w:rsidR="00B540EE" w:rsidRPr="00CE3D7B">
        <w:rPr>
          <w:rFonts w:ascii="Times New Roman" w:hAnsi="Times New Roman"/>
          <w:sz w:val="24"/>
          <w:szCs w:val="24"/>
        </w:rPr>
        <w:t>азработ</w:t>
      </w:r>
      <w:r w:rsidRPr="00CE3D7B">
        <w:rPr>
          <w:rFonts w:ascii="Times New Roman" w:hAnsi="Times New Roman"/>
          <w:sz w:val="24"/>
          <w:szCs w:val="24"/>
        </w:rPr>
        <w:t>аны</w:t>
      </w:r>
      <w:r w:rsidR="00B540EE" w:rsidRPr="00CE3D7B">
        <w:rPr>
          <w:rFonts w:ascii="Times New Roman" w:hAnsi="Times New Roman"/>
          <w:sz w:val="24"/>
          <w:szCs w:val="24"/>
        </w:rPr>
        <w:t xml:space="preserve"> должностны</w:t>
      </w:r>
      <w:r w:rsidRPr="00CE3D7B">
        <w:rPr>
          <w:rFonts w:ascii="Times New Roman" w:hAnsi="Times New Roman"/>
          <w:sz w:val="24"/>
          <w:szCs w:val="24"/>
        </w:rPr>
        <w:t>е</w:t>
      </w:r>
      <w:r w:rsidR="00B540EE" w:rsidRPr="00CE3D7B">
        <w:rPr>
          <w:rFonts w:ascii="Times New Roman" w:hAnsi="Times New Roman"/>
          <w:sz w:val="24"/>
          <w:szCs w:val="24"/>
        </w:rPr>
        <w:t xml:space="preserve"> инструкци</w:t>
      </w:r>
      <w:r w:rsidRPr="00CE3D7B">
        <w:rPr>
          <w:rFonts w:ascii="Times New Roman" w:hAnsi="Times New Roman"/>
          <w:sz w:val="24"/>
          <w:szCs w:val="24"/>
        </w:rPr>
        <w:t>и</w:t>
      </w:r>
      <w:r w:rsidR="00B540EE" w:rsidRPr="00CE3D7B">
        <w:rPr>
          <w:rFonts w:ascii="Times New Roman" w:hAnsi="Times New Roman"/>
          <w:sz w:val="24"/>
          <w:szCs w:val="24"/>
        </w:rPr>
        <w:t>, содержащи</w:t>
      </w:r>
      <w:r w:rsidRPr="00CE3D7B">
        <w:rPr>
          <w:rFonts w:ascii="Times New Roman" w:hAnsi="Times New Roman"/>
          <w:sz w:val="24"/>
          <w:szCs w:val="24"/>
        </w:rPr>
        <w:t>е</w:t>
      </w:r>
      <w:r w:rsidR="00B540EE" w:rsidRPr="00CE3D7B">
        <w:rPr>
          <w:rFonts w:ascii="Times New Roman" w:hAnsi="Times New Roman"/>
          <w:sz w:val="24"/>
          <w:szCs w:val="24"/>
        </w:rPr>
        <w:t xml:space="preserve">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</w:t>
      </w:r>
      <w:r w:rsidRPr="00CE3D7B">
        <w:rPr>
          <w:rFonts w:ascii="Times New Roman" w:hAnsi="Times New Roman"/>
          <w:sz w:val="24"/>
          <w:szCs w:val="24"/>
        </w:rPr>
        <w:t>.</w:t>
      </w:r>
      <w:r w:rsidR="00B540EE" w:rsidRPr="00CE3D7B">
        <w:rPr>
          <w:rFonts w:ascii="Times New Roman" w:hAnsi="Times New Roman"/>
          <w:sz w:val="24"/>
          <w:szCs w:val="24"/>
        </w:rPr>
        <w:t xml:space="preserve"> 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В основу должностных обязанностей положены представленные в профессиональн</w:t>
      </w:r>
      <w:r w:rsidR="00745B21" w:rsidRPr="00CE3D7B">
        <w:rPr>
          <w:rFonts w:ascii="Times New Roman" w:hAnsi="Times New Roman"/>
          <w:sz w:val="24"/>
          <w:szCs w:val="24"/>
        </w:rPr>
        <w:t>ом</w:t>
      </w:r>
      <w:r w:rsidRPr="00CE3D7B">
        <w:rPr>
          <w:rFonts w:ascii="Times New Roman" w:hAnsi="Times New Roman"/>
          <w:sz w:val="24"/>
          <w:szCs w:val="24"/>
        </w:rPr>
        <w:t xml:space="preserve"> стандарт</w:t>
      </w:r>
      <w:r w:rsidR="00745B21" w:rsidRPr="00CE3D7B">
        <w:rPr>
          <w:rFonts w:ascii="Times New Roman" w:hAnsi="Times New Roman"/>
          <w:sz w:val="24"/>
          <w:szCs w:val="24"/>
        </w:rPr>
        <w:t xml:space="preserve">е </w:t>
      </w:r>
      <w:r w:rsidR="00F479E3" w:rsidRPr="00CE3D7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05174D" w:rsidRPr="00CE3D7B">
        <w:rPr>
          <w:rFonts w:ascii="Times New Roman" w:hAnsi="Times New Roman"/>
          <w:sz w:val="24"/>
          <w:szCs w:val="24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F479E3" w:rsidRPr="00CE3D7B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CE3D7B">
        <w:rPr>
          <w:rFonts w:ascii="Times New Roman" w:hAnsi="Times New Roman"/>
          <w:sz w:val="24"/>
          <w:szCs w:val="24"/>
        </w:rPr>
        <w:t>обобщенные трудовые функции, которые могут быть поручены работнику, занимающему данную должность.</w:t>
      </w:r>
      <w:proofErr w:type="gramEnd"/>
    </w:p>
    <w:p w:rsidR="008E46E5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Аттестация педагогических работников </w:t>
      </w:r>
      <w:r w:rsidR="0005174D" w:rsidRPr="00CE3D7B">
        <w:rPr>
          <w:rFonts w:ascii="Times New Roman" w:hAnsi="Times New Roman"/>
          <w:sz w:val="24"/>
          <w:szCs w:val="24"/>
        </w:rPr>
        <w:t xml:space="preserve">в соответствии с </w:t>
      </w:r>
      <w:r w:rsidR="00CC6674" w:rsidRPr="00CE3D7B">
        <w:rPr>
          <w:rFonts w:ascii="Times New Roman" w:hAnsi="Times New Roman"/>
          <w:sz w:val="24"/>
          <w:szCs w:val="24"/>
        </w:rPr>
        <w:t>Федеральным з</w:t>
      </w:r>
      <w:r w:rsidR="0005174D" w:rsidRPr="00CE3D7B">
        <w:rPr>
          <w:rFonts w:ascii="Times New Roman" w:hAnsi="Times New Roman"/>
          <w:sz w:val="24"/>
          <w:szCs w:val="24"/>
        </w:rPr>
        <w:t>аконо</w:t>
      </w:r>
      <w:r w:rsidR="00CC6674" w:rsidRPr="00CE3D7B">
        <w:rPr>
          <w:rFonts w:ascii="Times New Roman" w:hAnsi="Times New Roman"/>
          <w:sz w:val="24"/>
          <w:szCs w:val="24"/>
        </w:rPr>
        <w:t>м</w:t>
      </w:r>
      <w:r w:rsidR="00F479E3" w:rsidRPr="00CE3D7B">
        <w:rPr>
          <w:rFonts w:ascii="Times New Roman" w:hAnsi="Times New Roman"/>
          <w:sz w:val="24"/>
          <w:szCs w:val="24"/>
        </w:rPr>
        <w:t xml:space="preserve"> </w:t>
      </w:r>
      <w:r w:rsidR="00CC6674" w:rsidRPr="00CE3D7B">
        <w:rPr>
          <w:rFonts w:ascii="Times New Roman" w:hAnsi="Times New Roman"/>
          <w:sz w:val="24"/>
          <w:szCs w:val="24"/>
        </w:rPr>
        <w:t>«О</w:t>
      </w:r>
      <w:r w:rsidR="0005174D" w:rsidRPr="00CE3D7B">
        <w:rPr>
          <w:rFonts w:ascii="Times New Roman" w:hAnsi="Times New Roman"/>
          <w:sz w:val="24"/>
          <w:szCs w:val="24"/>
        </w:rPr>
        <w:t>б образовании в Российской</w:t>
      </w:r>
      <w:r w:rsidR="0005174D" w:rsidRPr="00CE3D7B">
        <w:rPr>
          <w:rFonts w:ascii="Times New Roman" w:hAnsi="Times New Roman"/>
          <w:sz w:val="24"/>
          <w:szCs w:val="24"/>
        </w:rPr>
        <w:tab/>
      </w:r>
      <w:r w:rsidR="00CC6674" w:rsidRPr="00CE3D7B">
        <w:rPr>
          <w:rFonts w:ascii="Times New Roman" w:hAnsi="Times New Roman"/>
          <w:sz w:val="24"/>
          <w:szCs w:val="24"/>
        </w:rPr>
        <w:t xml:space="preserve"> Ф</w:t>
      </w:r>
      <w:r w:rsidR="0005174D" w:rsidRPr="00CE3D7B">
        <w:rPr>
          <w:rFonts w:ascii="Times New Roman" w:hAnsi="Times New Roman"/>
          <w:sz w:val="24"/>
          <w:szCs w:val="24"/>
        </w:rPr>
        <w:t xml:space="preserve">едерации»  (ст. 49) </w:t>
      </w:r>
      <w:r w:rsidRPr="00CE3D7B">
        <w:rPr>
          <w:rFonts w:ascii="Times New Roman" w:hAnsi="Times New Roman"/>
          <w:sz w:val="24"/>
          <w:szCs w:val="24"/>
        </w:rPr>
        <w:t>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</w:t>
      </w:r>
      <w:r w:rsidR="00CE18A3" w:rsidRPr="00CE3D7B">
        <w:rPr>
          <w:rFonts w:ascii="Times New Roman" w:hAnsi="Times New Roman"/>
          <w:sz w:val="24"/>
          <w:szCs w:val="24"/>
        </w:rPr>
        <w:t>ет</w:t>
      </w:r>
      <w:r w:rsidRPr="00CE3D7B">
        <w:rPr>
          <w:rFonts w:ascii="Times New Roman" w:hAnsi="Times New Roman"/>
          <w:sz w:val="24"/>
          <w:szCs w:val="24"/>
        </w:rPr>
        <w:t xml:space="preserve">ся один раз в пять лет на основе оценки их профессиональной деятельности аттестационными комиссиями, самостоятельно формируемыми </w:t>
      </w:r>
      <w:r w:rsidR="00201777" w:rsidRPr="00CE3D7B"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CE3D7B">
        <w:rPr>
          <w:rFonts w:ascii="Times New Roman" w:hAnsi="Times New Roman"/>
          <w:sz w:val="24"/>
          <w:szCs w:val="24"/>
        </w:rPr>
        <w:t>организациями.</w:t>
      </w:r>
      <w:r w:rsidR="00CE18A3" w:rsidRPr="00CE3D7B">
        <w:rPr>
          <w:rFonts w:ascii="Times New Roman" w:hAnsi="Times New Roman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 </w:t>
      </w:r>
      <w:r w:rsidR="00CE18A3" w:rsidRPr="00CE3D7B">
        <w:rPr>
          <w:rFonts w:ascii="Times New Roman" w:hAnsi="Times New Roman"/>
          <w:sz w:val="24"/>
          <w:szCs w:val="24"/>
        </w:rPr>
        <w:t xml:space="preserve">Проведение аттестации педагогических работников в целях подтверждения их соответствия занимаемым должностям осуществляется </w:t>
      </w:r>
      <w:proofErr w:type="gramStart"/>
      <w:r w:rsidR="00CE18A3" w:rsidRPr="00CE3D7B">
        <w:rPr>
          <w:rFonts w:ascii="Times New Roman" w:hAnsi="Times New Roman"/>
          <w:sz w:val="24"/>
          <w:szCs w:val="24"/>
        </w:rPr>
        <w:t>согласно Положения</w:t>
      </w:r>
      <w:proofErr w:type="gramEnd"/>
      <w:r w:rsidR="00CE18A3" w:rsidRPr="00CE3D7B">
        <w:rPr>
          <w:rFonts w:ascii="Times New Roman" w:hAnsi="Times New Roman"/>
          <w:sz w:val="24"/>
          <w:szCs w:val="24"/>
        </w:rPr>
        <w:t xml:space="preserve"> об аттестации педагогических работников с целью подтверждения соответствия занимаемым должностям, утвержденным приказом по школе </w:t>
      </w:r>
      <w:r w:rsidR="00046696" w:rsidRPr="00CE3D7B">
        <w:rPr>
          <w:rFonts w:ascii="Times New Roman" w:hAnsi="Times New Roman"/>
          <w:sz w:val="24"/>
          <w:szCs w:val="24"/>
        </w:rPr>
        <w:t>(ноябрь 2021г.)</w:t>
      </w:r>
    </w:p>
    <w:p w:rsidR="0005174D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FD74E1" w:rsidRPr="00CE3D7B" w:rsidRDefault="00B540EE" w:rsidP="007C5F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</w:t>
      </w:r>
      <w:r w:rsidR="0005174D" w:rsidRPr="00CE3D7B">
        <w:rPr>
          <w:rFonts w:ascii="Times New Roman" w:hAnsi="Times New Roman"/>
          <w:sz w:val="24"/>
          <w:szCs w:val="24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 w:rsidR="00FD74E1" w:rsidRPr="00CE3D7B">
        <w:rPr>
          <w:rFonts w:ascii="Times New Roman" w:hAnsi="Times New Roman"/>
          <w:b/>
          <w:sz w:val="24"/>
          <w:szCs w:val="24"/>
        </w:rPr>
        <w:t xml:space="preserve"> </w:t>
      </w:r>
    </w:p>
    <w:p w:rsidR="00FD74E1" w:rsidRPr="00CE3D7B" w:rsidRDefault="00FD74E1" w:rsidP="007C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 xml:space="preserve">Профессиональное развитие и повышение квалификации педагогических работников. </w:t>
      </w:r>
      <w:r w:rsidRPr="00CE3D7B">
        <w:rPr>
          <w:rFonts w:ascii="Times New Roman" w:hAnsi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Используются следующ</w:t>
      </w:r>
      <w:r w:rsidR="00046696" w:rsidRPr="00CE3D7B">
        <w:rPr>
          <w:rFonts w:ascii="Times New Roman" w:hAnsi="Times New Roman"/>
          <w:sz w:val="24"/>
          <w:szCs w:val="24"/>
        </w:rPr>
        <w:t>ие формы повышения квалификации</w:t>
      </w:r>
      <w:r w:rsidRPr="00CE3D7B">
        <w:rPr>
          <w:rFonts w:ascii="Times New Roman" w:hAnsi="Times New Roman"/>
          <w:sz w:val="24"/>
          <w:szCs w:val="24"/>
        </w:rPr>
        <w:t>: послевузовское обучение в высших учебных заведениях, в том числе магистратуре,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b/>
          <w:sz w:val="24"/>
          <w:szCs w:val="24"/>
        </w:rPr>
        <w:t>Ожидаемый</w:t>
      </w:r>
      <w:proofErr w:type="gramEnd"/>
      <w:r w:rsidRPr="00CE3D7B">
        <w:rPr>
          <w:rFonts w:ascii="Times New Roman" w:hAnsi="Times New Roman"/>
          <w:b/>
          <w:sz w:val="24"/>
          <w:szCs w:val="24"/>
        </w:rPr>
        <w:t xml:space="preserve"> результат повышения квалификации</w:t>
      </w:r>
      <w:r w:rsidRPr="00CE3D7B">
        <w:rPr>
          <w:rFonts w:ascii="Times New Roman" w:hAnsi="Times New Roman"/>
          <w:sz w:val="24"/>
          <w:szCs w:val="24"/>
        </w:rPr>
        <w:t xml:space="preserve"> – профессиональная готовность работников образования к реализации ФГОС ООО:</w:t>
      </w:r>
    </w:p>
    <w:p w:rsidR="00FD74E1" w:rsidRPr="00CE3D7B" w:rsidRDefault="00FD74E1" w:rsidP="003668B9">
      <w:pPr>
        <w:pStyle w:val="a8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FD74E1" w:rsidRPr="00CE3D7B" w:rsidRDefault="00FD74E1" w:rsidP="003668B9">
      <w:pPr>
        <w:pStyle w:val="a8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FD74E1" w:rsidRPr="00CE3D7B" w:rsidRDefault="00FD74E1" w:rsidP="003668B9">
      <w:pPr>
        <w:pStyle w:val="a8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планироваться по следующей форме: мероприятия, сроки исполнения, ответственные, подведение итогов, обсуждение результатов. 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Использованы мероприятия: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1. Семинары, посвященные содержанию и ключевым особенностям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2. Тренинги для педагогов с целью выявления и соотнесения собственной профессиональной позиции с целями и задачами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3. Заседания методических объединений учителей, воспитателей по проблемам введения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4. Участие педагогов в разработке разделов и компонентов основной образовательной программы образовательной организации.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5. Участие педагогов в разработке и апробации оценки эффективности работы в условиях внедрения ФГОС ООО и новой системы оплаты труда.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6.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 ООО. </w:t>
      </w:r>
    </w:p>
    <w:p w:rsidR="00C66BC6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Образовательная организация укомплектована вспомогательным персоналом. </w:t>
      </w:r>
    </w:p>
    <w:p w:rsidR="00AA2273" w:rsidRPr="00CE3D7B" w:rsidRDefault="00AA2273" w:rsidP="00AA2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2273" w:rsidRPr="00CE3D7B" w:rsidRDefault="00AA2273" w:rsidP="00AA2273">
      <w:pPr>
        <w:pStyle w:val="a8"/>
        <w:jc w:val="center"/>
        <w:rPr>
          <w:rFonts w:ascii="Times New Roman" w:hAnsi="Times New Roman"/>
          <w:b/>
          <w:bCs/>
          <w:color w:val="000000"/>
        </w:rPr>
      </w:pPr>
      <w:r w:rsidRPr="00CE3D7B">
        <w:rPr>
          <w:rFonts w:ascii="Times New Roman" w:hAnsi="Times New Roman"/>
          <w:b/>
          <w:bCs/>
          <w:color w:val="000000"/>
        </w:rPr>
        <w:t>Оценка кадрового обеспечения</w:t>
      </w:r>
    </w:p>
    <w:p w:rsidR="00AA2273" w:rsidRPr="00CE3D7B" w:rsidRDefault="00AA2273" w:rsidP="00AA2273">
      <w:pPr>
        <w:pStyle w:val="af1"/>
        <w:ind w:firstLine="567"/>
        <w:rPr>
          <w:sz w:val="24"/>
          <w:szCs w:val="24"/>
        </w:rPr>
      </w:pPr>
      <w:r w:rsidRPr="00CE3D7B">
        <w:rPr>
          <w:sz w:val="24"/>
          <w:szCs w:val="24"/>
        </w:rPr>
        <w:t xml:space="preserve">В целях повышения качества подготовки обучающихся  в школе проводится целенаправленная кадровая политика. </w:t>
      </w:r>
    </w:p>
    <w:p w:rsidR="00AA2273" w:rsidRPr="00CE3D7B" w:rsidRDefault="00AA2273" w:rsidP="00AA2273">
      <w:pPr>
        <w:pStyle w:val="af1"/>
        <w:spacing w:line="276" w:lineRule="auto"/>
        <w:ind w:firstLine="0"/>
        <w:rPr>
          <w:sz w:val="24"/>
          <w:szCs w:val="24"/>
        </w:rPr>
      </w:pPr>
      <w:r w:rsidRPr="00CE3D7B">
        <w:rPr>
          <w:sz w:val="24"/>
          <w:szCs w:val="24"/>
        </w:rPr>
        <w:t>Приоритетные цели школы.</w:t>
      </w:r>
    </w:p>
    <w:p w:rsidR="00AA2273" w:rsidRPr="00CE3D7B" w:rsidRDefault="00AA2273" w:rsidP="003668B9">
      <w:pPr>
        <w:pStyle w:val="a8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Индивидуализация образования на основе интересов, потребностей и возможностей всех участников образовательного процесса.</w:t>
      </w:r>
    </w:p>
    <w:p w:rsidR="00AA2273" w:rsidRPr="00CE3D7B" w:rsidRDefault="00AA2273" w:rsidP="003668B9">
      <w:pPr>
        <w:pStyle w:val="a8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Осуществление образовательной деятельности на основе современных образовательных и </w:t>
      </w:r>
      <w:proofErr w:type="gramStart"/>
      <w:r w:rsidRPr="00CE3D7B">
        <w:rPr>
          <w:rFonts w:ascii="Times New Roman" w:hAnsi="Times New Roman"/>
        </w:rPr>
        <w:t>цифровых</w:t>
      </w:r>
      <w:proofErr w:type="gramEnd"/>
      <w:r w:rsidRPr="00CE3D7B">
        <w:rPr>
          <w:rFonts w:ascii="Times New Roman" w:hAnsi="Times New Roman"/>
        </w:rPr>
        <w:t xml:space="preserve"> технологий.</w:t>
      </w:r>
    </w:p>
    <w:p w:rsidR="00AA2273" w:rsidRPr="00CE3D7B" w:rsidRDefault="00AA2273" w:rsidP="003668B9">
      <w:pPr>
        <w:pStyle w:val="a8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Интеграция ресурсов </w:t>
      </w:r>
      <w:proofErr w:type="gramStart"/>
      <w:r w:rsidRPr="00CE3D7B">
        <w:rPr>
          <w:rFonts w:ascii="Times New Roman" w:hAnsi="Times New Roman"/>
        </w:rPr>
        <w:t>внутренней</w:t>
      </w:r>
      <w:proofErr w:type="gramEnd"/>
      <w:r w:rsidRPr="00CE3D7B">
        <w:rPr>
          <w:rFonts w:ascii="Times New Roman" w:hAnsi="Times New Roman"/>
        </w:rPr>
        <w:t xml:space="preserve"> системы качества образования (условий, процессов, результатов).</w:t>
      </w:r>
    </w:p>
    <w:p w:rsidR="00AA2273" w:rsidRPr="00CE3D7B" w:rsidRDefault="00AA2273" w:rsidP="00AA2273">
      <w:pPr>
        <w:pStyle w:val="af1"/>
        <w:spacing w:line="276" w:lineRule="auto"/>
        <w:ind w:firstLine="0"/>
        <w:rPr>
          <w:sz w:val="24"/>
          <w:szCs w:val="24"/>
        </w:rPr>
      </w:pPr>
      <w:r w:rsidRPr="00CE3D7B">
        <w:rPr>
          <w:sz w:val="24"/>
          <w:szCs w:val="24"/>
        </w:rPr>
        <w:t>В целях повышения качества подготовки обучающихся в школе проводится целенаправленная кадровая политика. Основная цель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A2273" w:rsidRPr="00CE3D7B" w:rsidRDefault="00AA2273" w:rsidP="00AA2273">
      <w:pPr>
        <w:pStyle w:val="af1"/>
        <w:spacing w:line="276" w:lineRule="auto"/>
        <w:ind w:firstLine="567"/>
        <w:rPr>
          <w:sz w:val="24"/>
          <w:szCs w:val="24"/>
        </w:rPr>
      </w:pPr>
      <w:r w:rsidRPr="00CE3D7B">
        <w:rPr>
          <w:sz w:val="24"/>
          <w:szCs w:val="24"/>
        </w:rPr>
        <w:lastRenderedPageBreak/>
        <w:t>На период самообследования образовательный проце</w:t>
      </w:r>
      <w:proofErr w:type="gramStart"/>
      <w:r w:rsidRPr="00CE3D7B">
        <w:rPr>
          <w:sz w:val="24"/>
          <w:szCs w:val="24"/>
        </w:rPr>
        <w:t>сс в Шк</w:t>
      </w:r>
      <w:proofErr w:type="gramEnd"/>
      <w:r w:rsidRPr="00CE3D7B">
        <w:rPr>
          <w:sz w:val="24"/>
          <w:szCs w:val="24"/>
        </w:rPr>
        <w:t xml:space="preserve">оле осуществляют 54 педагога и 2 внешних совместителя. </w:t>
      </w:r>
      <w:proofErr w:type="gramStart"/>
      <w:r w:rsidRPr="00CE3D7B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образовательная деятельность в школе обеспечена квалифицированным профессиональным педагогическим составом; создана устойчивая целевая кадровая система, в которой осуществляется подготовка новых кадров из числа собственных выпускников, кадровый потенциал Школы динамично развивается на основе целенаправленной работы по повышению квалификации педагогов.</w:t>
      </w:r>
      <w:proofErr w:type="gramEnd"/>
      <w:r w:rsidRPr="00CE3D7B">
        <w:rPr>
          <w:sz w:val="24"/>
          <w:szCs w:val="24"/>
        </w:rPr>
        <w:t xml:space="preserve"> В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школе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уделяется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внимание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развитию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молодых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учителей.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Осуществляется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методическая</w:t>
      </w:r>
      <w:r w:rsidRPr="00CE3D7B">
        <w:rPr>
          <w:spacing w:val="-2"/>
          <w:sz w:val="24"/>
          <w:szCs w:val="24"/>
        </w:rPr>
        <w:t xml:space="preserve"> </w:t>
      </w:r>
      <w:r w:rsidRPr="00CE3D7B">
        <w:rPr>
          <w:sz w:val="24"/>
          <w:szCs w:val="24"/>
        </w:rPr>
        <w:t>и</w:t>
      </w:r>
      <w:r w:rsidRPr="00CE3D7B">
        <w:rPr>
          <w:spacing w:val="-1"/>
          <w:sz w:val="24"/>
          <w:szCs w:val="24"/>
        </w:rPr>
        <w:t xml:space="preserve"> </w:t>
      </w:r>
      <w:r w:rsidRPr="00CE3D7B">
        <w:rPr>
          <w:sz w:val="24"/>
          <w:szCs w:val="24"/>
        </w:rPr>
        <w:t>организационная</w:t>
      </w:r>
      <w:r w:rsidRPr="00CE3D7B">
        <w:rPr>
          <w:spacing w:val="-1"/>
          <w:sz w:val="24"/>
          <w:szCs w:val="24"/>
        </w:rPr>
        <w:t xml:space="preserve"> </w:t>
      </w:r>
      <w:r w:rsidRPr="00CE3D7B">
        <w:rPr>
          <w:sz w:val="24"/>
          <w:szCs w:val="24"/>
        </w:rPr>
        <w:t>помощь</w:t>
      </w:r>
      <w:r w:rsidRPr="00CE3D7B">
        <w:rPr>
          <w:spacing w:val="-2"/>
          <w:sz w:val="24"/>
          <w:szCs w:val="24"/>
        </w:rPr>
        <w:t xml:space="preserve"> </w:t>
      </w:r>
      <w:r w:rsidRPr="00CE3D7B">
        <w:rPr>
          <w:sz w:val="24"/>
          <w:szCs w:val="24"/>
        </w:rPr>
        <w:t>молодым</w:t>
      </w:r>
      <w:r w:rsidRPr="00CE3D7B">
        <w:rPr>
          <w:spacing w:val="-2"/>
          <w:sz w:val="24"/>
          <w:szCs w:val="24"/>
        </w:rPr>
        <w:t xml:space="preserve"> </w:t>
      </w:r>
      <w:r w:rsidRPr="00CE3D7B">
        <w:rPr>
          <w:sz w:val="24"/>
          <w:szCs w:val="24"/>
        </w:rPr>
        <w:t>специалистам.</w:t>
      </w:r>
    </w:p>
    <w:p w:rsidR="00AA2273" w:rsidRPr="00CE3D7B" w:rsidRDefault="00AA2273" w:rsidP="00AA2273">
      <w:pPr>
        <w:pStyle w:val="af1"/>
        <w:rPr>
          <w:sz w:val="24"/>
          <w:szCs w:val="24"/>
        </w:rPr>
      </w:pPr>
    </w:p>
    <w:p w:rsidR="00AA2273" w:rsidRPr="00CE3D7B" w:rsidRDefault="00AA2273" w:rsidP="00AA2273">
      <w:pPr>
        <w:pStyle w:val="af1"/>
        <w:ind w:firstLine="0"/>
        <w:rPr>
          <w:b/>
          <w:sz w:val="24"/>
          <w:szCs w:val="24"/>
        </w:rPr>
      </w:pPr>
      <w:r w:rsidRPr="00CE3D7B">
        <w:rPr>
          <w:b/>
          <w:sz w:val="24"/>
          <w:szCs w:val="24"/>
        </w:rPr>
        <w:t>Распределение педагогов по возрасту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4"/>
        <w:gridCol w:w="1049"/>
        <w:gridCol w:w="1049"/>
        <w:gridCol w:w="1049"/>
        <w:gridCol w:w="1049"/>
        <w:gridCol w:w="1049"/>
        <w:gridCol w:w="1049"/>
        <w:gridCol w:w="964"/>
        <w:gridCol w:w="850"/>
      </w:tblGrid>
      <w:tr w:rsidR="00AA2273" w:rsidRPr="00CE3D7B" w:rsidTr="00CE3D7B">
        <w:trPr>
          <w:trHeight w:val="456"/>
        </w:trPr>
        <w:tc>
          <w:tcPr>
            <w:tcW w:w="1134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Моложе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25 лет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26-30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31-35 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36-40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41-45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46-50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51-55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56-60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61-65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66-70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</w:tr>
      <w:tr w:rsidR="00AA2273" w:rsidRPr="00CE3D7B" w:rsidTr="00CE3D7B">
        <w:trPr>
          <w:trHeight w:val="262"/>
        </w:trPr>
        <w:tc>
          <w:tcPr>
            <w:tcW w:w="1134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2273" w:rsidRPr="00CE3D7B" w:rsidRDefault="00AA2273" w:rsidP="00CE3D7B">
            <w:pPr>
              <w:pStyle w:val="af1"/>
              <w:ind w:left="-730"/>
              <w:jc w:val="righ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5</w:t>
            </w:r>
          </w:p>
        </w:tc>
      </w:tr>
    </w:tbl>
    <w:p w:rsidR="00AA2273" w:rsidRPr="00CE3D7B" w:rsidRDefault="00AA2273" w:rsidP="00AA2273">
      <w:pPr>
        <w:pStyle w:val="af1"/>
        <w:rPr>
          <w:sz w:val="24"/>
          <w:szCs w:val="24"/>
        </w:rPr>
      </w:pPr>
    </w:p>
    <w:p w:rsidR="00AA2273" w:rsidRPr="00CE3D7B" w:rsidRDefault="00AA2273" w:rsidP="00AA2273">
      <w:pPr>
        <w:pStyle w:val="af1"/>
        <w:ind w:firstLine="0"/>
        <w:rPr>
          <w:b/>
          <w:sz w:val="24"/>
          <w:szCs w:val="24"/>
        </w:rPr>
      </w:pPr>
      <w:r w:rsidRPr="00CE3D7B">
        <w:rPr>
          <w:b/>
          <w:sz w:val="24"/>
          <w:szCs w:val="24"/>
        </w:rPr>
        <w:t>Анализ штатного состава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3941"/>
        <w:gridCol w:w="1843"/>
        <w:gridCol w:w="1701"/>
      </w:tblGrid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Доля,%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Укомплектованность штата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2273" w:rsidRPr="00CE3D7B" w:rsidTr="00CE3D7B">
        <w:tc>
          <w:tcPr>
            <w:tcW w:w="2580" w:type="dxa"/>
            <w:vMerge w:val="restart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последние 5 лет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AA2273" w:rsidRPr="00CE3D7B" w:rsidTr="00CE3D7B">
        <w:tc>
          <w:tcPr>
            <w:tcW w:w="2580" w:type="dxa"/>
            <w:vMerge w:val="restart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AA2273" w:rsidRPr="00CE3D7B" w:rsidTr="00CE3D7B">
        <w:trPr>
          <w:trHeight w:val="270"/>
        </w:trPr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AA2273" w:rsidRPr="00CE3D7B" w:rsidTr="00CE3D7B">
        <w:tc>
          <w:tcPr>
            <w:tcW w:w="2580" w:type="dxa"/>
            <w:vMerge w:val="restart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Состав педагогического коллектива </w:t>
            </w:r>
          </w:p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 должностям</w:t>
            </w: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Педагог-организатор, вожатый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Воспитатель, вкл. старшего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AA2273" w:rsidRPr="00CE3D7B" w:rsidTr="00CE3D7B">
        <w:trPr>
          <w:trHeight w:val="77"/>
        </w:trPr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rPr>
          <w:trHeight w:val="564"/>
        </w:trPr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государственные и ведомственные награды, почетные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звания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AA2273" w:rsidRPr="00CE3D7B" w:rsidRDefault="00AA2273" w:rsidP="00AA2273">
      <w:pPr>
        <w:pStyle w:val="af1"/>
        <w:ind w:firstLine="720"/>
        <w:rPr>
          <w:sz w:val="24"/>
          <w:szCs w:val="24"/>
        </w:rPr>
      </w:pPr>
      <w:r w:rsidRPr="00CE3D7B">
        <w:rPr>
          <w:sz w:val="24"/>
          <w:szCs w:val="24"/>
        </w:rPr>
        <w:lastRenderedPageBreak/>
        <w:t>Штат педагогических работников школы укомплектован на 100%.</w:t>
      </w:r>
    </w:p>
    <w:p w:rsidR="00AA2273" w:rsidRPr="00CE3D7B" w:rsidRDefault="00AA2273" w:rsidP="00AA2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За отчетный период прошли аттестацию 1 человек - на высшую квалификационную категорию, 5 человек - на первую квалификационную категорию, на соответствие занимаемой должности – 5.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В течение отчетного периода 33 человека прошли курсы повышения по проектированию индивидуального образовательного маршрута педагога.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AA2273" w:rsidRPr="00CE3D7B" w:rsidRDefault="00AA2273" w:rsidP="00AA2273">
      <w:pPr>
        <w:spacing w:after="0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</w:rPr>
        <w:t>образовательная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</w:rPr>
        <w:t xml:space="preserve"> деятельность в школе обеспечена квалифицированным профессиональным педагогическим составом;</w:t>
      </w:r>
    </w:p>
    <w:p w:rsidR="00AA2273" w:rsidRPr="00CE3D7B" w:rsidRDefault="00AA2273" w:rsidP="00AA2273">
      <w:pPr>
        <w:spacing w:after="0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 xml:space="preserve">- в </w:t>
      </w:r>
      <w:r w:rsidR="00CE3D7B" w:rsidRPr="00CE3D7B">
        <w:rPr>
          <w:rFonts w:ascii="Times New Roman" w:hAnsi="Times New Roman"/>
          <w:color w:val="000000"/>
          <w:sz w:val="24"/>
          <w:szCs w:val="24"/>
        </w:rPr>
        <w:t>ш</w:t>
      </w:r>
      <w:r w:rsidRPr="00CE3D7B">
        <w:rPr>
          <w:rFonts w:ascii="Times New Roman" w:hAnsi="Times New Roman"/>
          <w:color w:val="000000"/>
          <w:sz w:val="24"/>
          <w:szCs w:val="24"/>
        </w:rPr>
        <w:t>коле создана устойчивая целевая кадровая система, в которой осуществляется подготовка новых кадров из числа собственных выпускников;</w:t>
      </w:r>
    </w:p>
    <w:p w:rsidR="00AA2273" w:rsidRPr="00CE3D7B" w:rsidRDefault="00AA2273" w:rsidP="00AA2273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- кадровый потенциал Школы динамично развивается на основе целенаправленной работы по повышению квалификации педагогов.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color w:val="000000"/>
          <w:sz w:val="24"/>
          <w:szCs w:val="24"/>
        </w:rPr>
        <w:t xml:space="preserve">По итогам 2022 года  профессиональный уровень и педагогическая квалификация преподавательского состава школы </w:t>
      </w:r>
      <w:r w:rsidRPr="00CE3D7B">
        <w:rPr>
          <w:rFonts w:ascii="Times New Roman" w:hAnsi="Times New Roman"/>
          <w:sz w:val="24"/>
          <w:szCs w:val="24"/>
        </w:rPr>
        <w:t>позволяет говорить о том, что  уровень образования и  квалификации достаточны для реализации заявленных образовательных программ.</w:t>
      </w:r>
      <w:proofErr w:type="gramEnd"/>
    </w:p>
    <w:p w:rsidR="00AA2273" w:rsidRPr="00CE3D7B" w:rsidRDefault="00AA2273" w:rsidP="00AA22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2022 году МАОУ «Школа № 2» вошла в Федеральный проект «500+» школ с низкими образовательными результатами. Для реализации проекта были определены два рисковых профиля: «недостаточная предметная и методическая компетентность педагогических работников» и «высокая доля обучающихся с рисками </w:t>
      </w:r>
      <w:r w:rsidRPr="00CE3D7B">
        <w:rPr>
          <w:rFonts w:ascii="Times New Roman" w:hAnsi="Times New Roman"/>
          <w:spacing w:val="-2"/>
          <w:sz w:val="24"/>
          <w:szCs w:val="24"/>
        </w:rPr>
        <w:t xml:space="preserve">учебной </w:t>
      </w:r>
      <w:r w:rsidRPr="00CE3D7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неуспешности». В рамках реализации Концепции развития школы </w:t>
      </w:r>
      <w:r w:rsidRPr="00CE3D7B">
        <w:rPr>
          <w:rFonts w:ascii="Times New Roman" w:hAnsi="Times New Roman"/>
          <w:spacing w:val="-2"/>
          <w:sz w:val="24"/>
          <w:szCs w:val="24"/>
        </w:rPr>
        <w:t>на</w:t>
      </w:r>
      <w:r w:rsidRPr="00CE3D7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202</w:t>
      </w:r>
      <w:r w:rsidR="00CE3D7B" w:rsidRPr="00CE3D7B">
        <w:rPr>
          <w:rFonts w:ascii="Times New Roman" w:hAnsi="Times New Roman"/>
          <w:spacing w:val="-2"/>
          <w:sz w:val="24"/>
          <w:szCs w:val="24"/>
        </w:rPr>
        <w:t>1-2024</w:t>
      </w:r>
      <w:r w:rsidRPr="00CE3D7B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CE3D7B" w:rsidRPr="00CE3D7B">
        <w:rPr>
          <w:rFonts w:ascii="Times New Roman" w:hAnsi="Times New Roman"/>
          <w:spacing w:val="-2"/>
          <w:sz w:val="24"/>
          <w:szCs w:val="24"/>
        </w:rPr>
        <w:t>г.г.</w:t>
      </w:r>
      <w:r w:rsidRPr="00CE3D7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разработаны</w:t>
      </w:r>
      <w:r w:rsidRPr="00CE3D7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Программы</w:t>
      </w:r>
      <w:r w:rsidRPr="00CE3D7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мер</w:t>
      </w:r>
      <w:r w:rsidRPr="00CE3D7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по</w:t>
      </w:r>
      <w:r w:rsidRPr="00CE3D7B">
        <w:rPr>
          <w:rFonts w:ascii="Times New Roman" w:hAnsi="Times New Roman"/>
          <w:spacing w:val="32"/>
          <w:sz w:val="24"/>
          <w:szCs w:val="24"/>
        </w:rPr>
        <w:t xml:space="preserve"> данным </w:t>
      </w:r>
      <w:r w:rsidRPr="00CE3D7B">
        <w:rPr>
          <w:rFonts w:ascii="Times New Roman" w:hAnsi="Times New Roman"/>
          <w:spacing w:val="-2"/>
          <w:sz w:val="24"/>
          <w:szCs w:val="24"/>
        </w:rPr>
        <w:t>направлениям</w:t>
      </w:r>
      <w:r w:rsidRPr="00CE3D7B">
        <w:rPr>
          <w:rFonts w:ascii="Times New Roman" w:hAnsi="Times New Roman"/>
          <w:sz w:val="24"/>
          <w:szCs w:val="24"/>
        </w:rPr>
        <w:t>. Сформирована папка с документацией по реализации проекта 500+ в МАОУ «Школа № 2», утверждены приказами обновленные составы рабочих (проблемных, сетевых, временных творческих) групп. Школьная проектная группа 500+ использует в работе ресурсы ИРО ЦППМПР ПК</w:t>
      </w:r>
      <w:r w:rsidRPr="00CE3D7B">
        <w:rPr>
          <w:rStyle w:val="af3"/>
          <w:rFonts w:ascii="Times New Roman" w:hAnsi="Times New Roman"/>
          <w:sz w:val="24"/>
          <w:szCs w:val="24"/>
        </w:rPr>
        <w:footnoteReference w:id="1"/>
      </w:r>
      <w:r w:rsidRPr="00CE3D7B">
        <w:rPr>
          <w:rFonts w:ascii="Times New Roman" w:hAnsi="Times New Roman"/>
          <w:sz w:val="24"/>
          <w:szCs w:val="24"/>
        </w:rPr>
        <w:t xml:space="preserve"> и методические материалы ФИОКО, облачную папку </w:t>
      </w:r>
      <w:r w:rsidRPr="00CE3D7B">
        <w:rPr>
          <w:rStyle w:val="af6"/>
          <w:rFonts w:ascii="Times New Roman" w:hAnsi="Times New Roman"/>
          <w:sz w:val="24"/>
          <w:szCs w:val="24"/>
        </w:rPr>
        <w:t>https://drive.google.com</w:t>
      </w:r>
      <w:r w:rsidRPr="00CE3D7B">
        <w:rPr>
          <w:rFonts w:ascii="Times New Roman" w:hAnsi="Times New Roman"/>
          <w:sz w:val="24"/>
          <w:szCs w:val="24"/>
        </w:rPr>
        <w:t xml:space="preserve"> и выстраивает работу в соответствии разработанными документами: Концепция развития муниципального автономного общеобразовательного учреждения</w:t>
      </w:r>
      <w:r w:rsidRPr="00CE3D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DC8C11" wp14:editId="38F648E9">
            <wp:extent cx="6985" cy="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7B">
        <w:rPr>
          <w:rFonts w:ascii="Times New Roman" w:hAnsi="Times New Roman"/>
          <w:sz w:val="24"/>
          <w:szCs w:val="24"/>
        </w:rPr>
        <w:t xml:space="preserve"> «Школа № 2 с кадетскими классами» Губахинского городского округа с 2021 по 2023 годы; </w:t>
      </w:r>
      <w:proofErr w:type="gramStart"/>
      <w:r w:rsidRPr="00CE3D7B">
        <w:rPr>
          <w:rFonts w:ascii="Times New Roman" w:hAnsi="Times New Roman"/>
          <w:sz w:val="24"/>
          <w:szCs w:val="24"/>
        </w:rPr>
        <w:t>среднесрочная программа развития МАОУ «Школа № 2» по двум РПШ, программа</w:t>
      </w:r>
      <w:r w:rsidRPr="00CE3D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мер «Недостаточная предметная и методическая компетентность педагогических работников», программа</w:t>
      </w:r>
      <w:r w:rsidRPr="00CE3D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мер «Высокая доля обучающихся с рисками </w:t>
      </w:r>
      <w:r w:rsidRPr="00CE3D7B">
        <w:rPr>
          <w:rFonts w:ascii="Times New Roman" w:hAnsi="Times New Roman"/>
          <w:spacing w:val="-2"/>
          <w:sz w:val="24"/>
          <w:szCs w:val="24"/>
        </w:rPr>
        <w:t xml:space="preserve">учебной </w:t>
      </w:r>
      <w:r w:rsidRPr="00CE3D7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неуспешности»</w:t>
      </w:r>
      <w:r w:rsidRPr="00CE3D7B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CE3D7B">
        <w:rPr>
          <w:rFonts w:ascii="Times New Roman" w:hAnsi="Times New Roman"/>
          <w:sz w:val="24"/>
          <w:szCs w:val="24"/>
        </w:rPr>
        <w:t xml:space="preserve">. </w:t>
      </w:r>
      <w:r w:rsidRPr="00CE3D7B">
        <w:rPr>
          <w:rFonts w:ascii="Times New Roman" w:hAnsi="Times New Roman"/>
          <w:bCs/>
          <w:sz w:val="24"/>
          <w:szCs w:val="24"/>
        </w:rPr>
        <w:t>Используемые инструменты: 1)</w:t>
      </w:r>
      <w:r w:rsidRPr="00CE3D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D7B">
        <w:rPr>
          <w:rFonts w:ascii="Times New Roman" w:hAnsi="Times New Roman"/>
          <w:bCs/>
          <w:sz w:val="24"/>
          <w:szCs w:val="24"/>
        </w:rPr>
        <w:t>собеседование с рабочей группой по вопросам</w:t>
      </w:r>
      <w:r w:rsidRPr="00CE3D7B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  <w:r w:rsidRPr="00CE3D7B">
        <w:rPr>
          <w:rFonts w:ascii="Times New Roman" w:hAnsi="Times New Roman"/>
          <w:bCs/>
          <w:sz w:val="24"/>
          <w:szCs w:val="24"/>
        </w:rPr>
        <w:t>методической работы, состояния внутришкольного контроля и обучения педагогов по программам ДПО; 2) анализ состояния и повышение квалификации педагогов;</w:t>
      </w:r>
      <w:proofErr w:type="gramEnd"/>
      <w:r w:rsidRPr="00CE3D7B">
        <w:rPr>
          <w:rFonts w:ascii="Times New Roman" w:hAnsi="Times New Roman"/>
          <w:bCs/>
          <w:sz w:val="24"/>
          <w:szCs w:val="24"/>
        </w:rPr>
        <w:t xml:space="preserve"> 3) а</w:t>
      </w:r>
      <w:r w:rsidRPr="00CE3D7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нализ результатов мониторинга, ВПР-2021 и качества обученности школьников в параллели 6 (7) классах; 4) актуализация информации об </w:t>
      </w:r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участии воспитанников в мероприятиях различного уровня (например, ВОШ, конкурса, проекта; занятость в программах ВД, 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 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направлениях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>; 5) создание методической базы данных; 6) определение «точек роста».</w:t>
      </w:r>
      <w:r w:rsidRPr="00CE3D7B">
        <w:rPr>
          <w:rFonts w:ascii="Times New Roman" w:hAnsi="Times New Roman"/>
          <w:bCs/>
          <w:sz w:val="24"/>
          <w:szCs w:val="24"/>
        </w:rPr>
        <w:t xml:space="preserve"> На основе вышеперечисленного в конце 2021 года в ключевые документы проекта 500+ внесены дополнения и корректировки: </w:t>
      </w:r>
      <w:r w:rsidRPr="00CE3D7B">
        <w:rPr>
          <w:rFonts w:ascii="Times New Roman" w:hAnsi="Times New Roman"/>
          <w:b/>
          <w:sz w:val="24"/>
          <w:szCs w:val="24"/>
        </w:rPr>
        <w:t>1.</w:t>
      </w:r>
      <w:r w:rsidRPr="00CE3D7B">
        <w:rPr>
          <w:rFonts w:ascii="Times New Roman" w:hAnsi="Times New Roman"/>
          <w:sz w:val="24"/>
          <w:szCs w:val="24"/>
        </w:rPr>
        <w:t xml:space="preserve"> Недостаточная</w:t>
      </w:r>
      <w:r w:rsidRPr="00CE3D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предметная и</w:t>
      </w:r>
      <w:r w:rsidRPr="00CE3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методическая компетентность</w:t>
      </w:r>
      <w:r w:rsidRPr="00CE3D7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педагогических</w:t>
      </w:r>
      <w:r w:rsidRPr="00CE3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работников. Основная </w:t>
      </w:r>
      <w:proofErr w:type="gramStart"/>
      <w:r w:rsidRPr="00CE3D7B">
        <w:rPr>
          <w:rFonts w:ascii="Times New Roman" w:hAnsi="Times New Roman"/>
          <w:sz w:val="24"/>
          <w:szCs w:val="24"/>
        </w:rPr>
        <w:t>цель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которой создание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школе, за счет повышения педагогического и профессионального мастерства, овладения профессиональными компетенциями. </w:t>
      </w:r>
      <w:proofErr w:type="gramStart"/>
      <w:r w:rsidRPr="00CE3D7B">
        <w:rPr>
          <w:rFonts w:ascii="Times New Roman" w:hAnsi="Times New Roman"/>
          <w:sz w:val="24"/>
          <w:szCs w:val="24"/>
        </w:rPr>
        <w:t>Для достижения поставленной цели определены следующие задачи: 1) провести диагностику профессиональных затруднений педагогов; 2) организовать прохождение курсов повышения квалификации по вопросам развития предметной и методической компетентности; 3) организовать мероприятия по обмену опытом, взаимопосещение уроков с последующим самоанализом; 4) активизировать работу с педагогами по повышению методических компетенций, использование эффективных практик совместной работы учителей. 2.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Высокая доля обучающихся с рисками учебной неуспешности. 1) Повышение текущей и итоговой успеваемости учащихся 7-х классов. 2) Снижение доли обучающихся 7-х классов с рисками учебной неуспешности за счет создания условий и вовлечение обучающихся в программы дополнительного образования. </w:t>
      </w:r>
      <w:proofErr w:type="gramStart"/>
      <w:r w:rsidRPr="00CE3D7B">
        <w:rPr>
          <w:rFonts w:ascii="Times New Roman" w:hAnsi="Times New Roman"/>
          <w:sz w:val="24"/>
          <w:szCs w:val="24"/>
        </w:rPr>
        <w:t>Для достижения поставленных целей поставлены задачи: 1) проведение</w:t>
      </w:r>
      <w:r w:rsidRPr="00CE3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диагностической работы; 2) повышение познавательных интересов обучающихся через организацию исследовательской, проектной деятельности; 3) включение во</w:t>
      </w:r>
      <w:r w:rsidRPr="00CE3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внеурочную</w:t>
      </w:r>
      <w:r w:rsidRPr="00CE3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деятельность и дополнительное образование; участие в мероприятиях, направленных на личностное и профессиональное самоопределение.</w:t>
      </w:r>
      <w:proofErr w:type="gramEnd"/>
      <w:r w:rsidRPr="00CE3D7B">
        <w:rPr>
          <w:rFonts w:ascii="Times New Roman" w:hAnsi="Times New Roman"/>
          <w:bCs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На</w:t>
      </w:r>
      <w:r w:rsidRPr="00CE3D7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втором</w:t>
      </w:r>
      <w:r w:rsidRPr="00CE3D7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этапе</w:t>
      </w:r>
      <w:r w:rsidRPr="00CE3D7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реализации</w:t>
      </w:r>
      <w:r w:rsidRPr="00CE3D7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программы</w:t>
      </w:r>
      <w:r w:rsidRPr="00CE3D7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мер</w:t>
      </w:r>
      <w:r w:rsidRPr="00CE3D7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в</w:t>
      </w:r>
      <w:r w:rsidRPr="00CE3D7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2022</w:t>
      </w:r>
      <w:r w:rsidRPr="00CE3D7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году</w:t>
      </w:r>
      <w:r w:rsidRPr="00CE3D7B">
        <w:rPr>
          <w:rFonts w:ascii="Times New Roman" w:hAnsi="Times New Roman"/>
          <w:sz w:val="24"/>
          <w:szCs w:val="24"/>
        </w:rPr>
        <w:t>:</w:t>
      </w:r>
    </w:p>
    <w:p w:rsidR="00AA2273" w:rsidRPr="00CE3D7B" w:rsidRDefault="00AA2273" w:rsidP="003668B9">
      <w:pPr>
        <w:pStyle w:val="afa"/>
        <w:widowControl w:val="0"/>
        <w:numPr>
          <w:ilvl w:val="0"/>
          <w:numId w:val="12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Назначена школьная проектная группа для реализации федерального проекта «ШНОР 500+ Бибер М.А., руководитель ШМО учителей естествознания; Камалетдинова Т.Л., руководитель ШМО учителей истории и обществознания; Карпова О.Л., руководитель ШМО учителей начальных классов; Тарасова Е.П., руководитель ШМО «Развитие»; Фомина О.В., руководитель ШМО учителей русского языка и литературы; Штейникова Л.И., руководитель ШМО учителей математики и физики.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Создана сетевая группа молодых педагогов до 35 лет из 16 педагогов под руководством Панфиловой Е.А., учителя английского языка.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Создана рабочая группа пилотной площадки по апробации модели школьной социально-психологической службы с 01.11.2021 г. под руководством С.А. Поташ, педагога-психолога и Е.Н. Бересневой, научного руководителя ФГБОУ ВО «ПГГПУ» (г. Пермь).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Проведено анкетирование 32 педагогов – в ноябре 2021 года.</w:t>
      </w:r>
      <w:r w:rsidRPr="00CE3D7B">
        <w:rPr>
          <w:rFonts w:ascii="Times New Roman" w:hAnsi="Times New Roman"/>
          <w:b/>
          <w:bCs/>
        </w:rPr>
        <w:t xml:space="preserve"> </w:t>
      </w:r>
      <w:r w:rsidRPr="00CE3D7B">
        <w:rPr>
          <w:rFonts w:ascii="Times New Roman" w:hAnsi="Times New Roman"/>
          <w:bCs/>
        </w:rPr>
        <w:t>Результаты диагностики показали точки роста и проблемные аспекты. В целом – отмечен позитивный настрой коллектива на работу</w:t>
      </w:r>
      <w:r w:rsidRPr="00CE3D7B">
        <w:rPr>
          <w:rStyle w:val="af3"/>
          <w:rFonts w:ascii="Times New Roman" w:hAnsi="Times New Roman"/>
          <w:bCs/>
        </w:rPr>
        <w:footnoteReference w:id="3"/>
      </w:r>
      <w:r w:rsidRPr="00CE3D7B">
        <w:rPr>
          <w:rFonts w:ascii="Times New Roman" w:hAnsi="Times New Roman"/>
          <w:bCs/>
        </w:rPr>
        <w:t>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bCs/>
        </w:rPr>
        <w:t>Сформирован пакет материалов для психологического обследования</w:t>
      </w:r>
      <w:r w:rsidRPr="00CE3D7B">
        <w:rPr>
          <w:rStyle w:val="af3"/>
          <w:rFonts w:ascii="Times New Roman" w:hAnsi="Times New Roman"/>
          <w:bCs/>
        </w:rPr>
        <w:footnoteReference w:id="4"/>
      </w:r>
      <w:r w:rsidRPr="00CE3D7B">
        <w:rPr>
          <w:rFonts w:ascii="Times New Roman" w:hAnsi="Times New Roman"/>
          <w:bCs/>
        </w:rPr>
        <w:t>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bCs/>
        </w:rPr>
        <w:t>Проведен независимый мониторинг в параллели 7-х классов</w:t>
      </w:r>
      <w:r w:rsidRPr="00CE3D7B">
        <w:rPr>
          <w:rStyle w:val="af3"/>
          <w:rFonts w:ascii="Times New Roman" w:hAnsi="Times New Roman"/>
          <w:bCs/>
        </w:rPr>
        <w:footnoteReference w:id="5"/>
      </w:r>
      <w:r w:rsidRPr="00CE3D7B">
        <w:rPr>
          <w:rFonts w:ascii="Times New Roman" w:hAnsi="Times New Roman"/>
          <w:bCs/>
        </w:rPr>
        <w:t>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Приняли участие в девяти обучающих вебинарах, организованных ЦППМПР ПК, по реализации проекта 500+ и Концепции развития школы и с целью повышения предметной и </w:t>
      </w:r>
      <w:r w:rsidRPr="00CE3D7B">
        <w:rPr>
          <w:rFonts w:ascii="Times New Roman" w:hAnsi="Times New Roman"/>
        </w:rPr>
        <w:lastRenderedPageBreak/>
        <w:t>методической компетентности. Каждый педагог принял участие хотя бы в трех вебинарах.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Создан банк прохождения КПК педагогов. На 2022 год в плане обучения </w:t>
      </w:r>
      <w:proofErr w:type="gramStart"/>
      <w:r w:rsidRPr="00CE3D7B">
        <w:rPr>
          <w:rFonts w:ascii="Times New Roman" w:hAnsi="Times New Roman"/>
        </w:rPr>
        <w:t>-ч</w:t>
      </w:r>
      <w:proofErr w:type="gramEnd"/>
      <w:r w:rsidRPr="00CE3D7B">
        <w:rPr>
          <w:rFonts w:ascii="Times New Roman" w:hAnsi="Times New Roman"/>
        </w:rPr>
        <w:t xml:space="preserve">етыре педагога. Сформированы учебные группы на базе МАУ ДПО ИМЦ, в декабре 2021 г. обучение 5 педагогов по 1-й программе </w:t>
      </w:r>
      <w:r w:rsidRPr="00CE3D7B">
        <w:rPr>
          <w:rFonts w:ascii="Times New Roman" w:hAnsi="Times New Roman"/>
          <w:color w:val="000000"/>
          <w:shd w:val="clear" w:color="auto" w:fill="FFFFFF"/>
        </w:rPr>
        <w:t>«Создание интерактивных заданий с помощью конструктора упражнений LearningApps.org».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Приняли участие в региональном проекте «Образовательный лифт» (6 педагогов). Представили методические продукты </w:t>
      </w:r>
      <w:proofErr w:type="gramStart"/>
      <w:r w:rsidRPr="00CE3D7B">
        <w:rPr>
          <w:rFonts w:ascii="Times New Roman" w:hAnsi="Times New Roman"/>
        </w:rPr>
        <w:t>на</w:t>
      </w:r>
      <w:proofErr w:type="gramEnd"/>
      <w:r w:rsidRPr="00CE3D7B">
        <w:rPr>
          <w:rFonts w:ascii="Times New Roman" w:hAnsi="Times New Roman"/>
        </w:rPr>
        <w:t xml:space="preserve"> краевой НПК.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Приняли участие все педагоги в работе городских августовских секций и представили опыт по второму РПШ:</w:t>
      </w:r>
    </w:p>
    <w:tbl>
      <w:tblPr>
        <w:tblW w:w="1049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819"/>
        <w:gridCol w:w="2982"/>
      </w:tblGrid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Клестова Т. В.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финансовой грамотности в рамках предмета «математика»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Штейникова Л.И.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кроссвордов с помощью бесплатного многофункционального сервиса Online Test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Pad</w:t>
            </w:r>
            <w:proofErr w:type="spellEnd"/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Абдуллина У.В.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инструментов «Digital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humanities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проектную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школьников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Гимгина Т.А.</w:t>
            </w:r>
          </w:p>
        </w:tc>
        <w:tc>
          <w:tcPr>
            <w:tcW w:w="4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компетенций педагога по работе со слабомотивированными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 500+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Плеханова Л.В.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творческой активности обучающихся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Чепкова Ю.Д.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творческой активности обучающихся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Поташ С.А.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учитель-психолог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Авдеева Л.Н.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Обобщение опыта педагогов-естественников и подготовка к городскому ППО (руководитель ШМО М.А. Бибер, О.С. Давыдова, Л.Н. Лапшина) по преодолению рисков школьной неуспешности по химии и биологии.</w:t>
      </w:r>
    </w:p>
    <w:p w:rsidR="00AA2273" w:rsidRPr="00CE3D7B" w:rsidRDefault="00AA2273" w:rsidP="00AA2273">
      <w:pPr>
        <w:pStyle w:val="a8"/>
        <w:widowControl w:val="0"/>
        <w:tabs>
          <w:tab w:val="left" w:pos="284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eastAsiaTheme="minorHAnsi" w:hAnsi="Times New Roman"/>
        </w:rPr>
        <w:t>11.</w:t>
      </w:r>
      <w:proofErr w:type="gramStart"/>
      <w:r w:rsidRPr="00CE3D7B">
        <w:rPr>
          <w:rFonts w:ascii="Times New Roman" w:hAnsi="Times New Roman"/>
        </w:rPr>
        <w:t>Индивидуальная</w:t>
      </w:r>
      <w:proofErr w:type="gramEnd"/>
      <w:r w:rsidRPr="00CE3D7B">
        <w:rPr>
          <w:rFonts w:ascii="Times New Roman" w:hAnsi="Times New Roman"/>
        </w:rPr>
        <w:t xml:space="preserve"> работа со слабомотивированными детьми с рисками учебной неуспешности (индивидуальные  и групповые коррекционные занятия).</w:t>
      </w:r>
    </w:p>
    <w:p w:rsidR="00AA2273" w:rsidRPr="00CE3D7B" w:rsidRDefault="00AA2273" w:rsidP="00AA2273">
      <w:pPr>
        <w:pStyle w:val="a8"/>
        <w:widowControl w:val="0"/>
        <w:tabs>
          <w:tab w:val="left" w:pos="284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b/>
        </w:rPr>
        <w:t>Точки роста.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1. Работа в статусе пилотной площадки по апробации модели школьной социально-психологической службы (6 педагогов).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2. Обучение в кластере НИУ ВШЭ, магистратуре. Успешное участие педагогов в различных Всероссийских проектах и конкурсах (5 человек).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3. Работа федеральной инновационной площадки РАО по гражданскому образованию (ВПО «Виват, кадет!» </w:t>
      </w:r>
      <w:hyperlink r:id="rId10" w:history="1">
        <w:r w:rsidRPr="00CE3D7B">
          <w:rPr>
            <w:rStyle w:val="af6"/>
            <w:rFonts w:ascii="Times New Roman" w:hAnsi="Times New Roman"/>
            <w:sz w:val="24"/>
            <w:szCs w:val="24"/>
          </w:rPr>
          <w:t>https://vk.com/vivatkadet</w:t>
        </w:r>
      </w:hyperlink>
      <w:r w:rsidRPr="00CE3D7B">
        <w:rPr>
          <w:rFonts w:ascii="Times New Roman" w:hAnsi="Times New Roman"/>
          <w:sz w:val="24"/>
          <w:szCs w:val="24"/>
        </w:rPr>
        <w:t>, педагоги кадетского корпуса).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4. Работа центра экологического воспитания «Экватор» (педагоги воспитательного блока, педагоги-естественники).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5. Федеральный эксперт ФИОКО по методическим компетенциям (1 человек).</w:t>
      </w:r>
    </w:p>
    <w:p w:rsidR="00AA2273" w:rsidRPr="00CE3D7B" w:rsidRDefault="00CE3D7B" w:rsidP="00AA22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О</w:t>
      </w:r>
      <w:r w:rsidR="00AA2273" w:rsidRPr="00CE3D7B">
        <w:rPr>
          <w:rFonts w:ascii="Times New Roman" w:hAnsi="Times New Roman"/>
          <w:b/>
          <w:sz w:val="24"/>
          <w:szCs w:val="24"/>
        </w:rPr>
        <w:t>ценка результатов</w:t>
      </w:r>
      <w:r w:rsidR="00AA2273" w:rsidRPr="00CE3D7B">
        <w:rPr>
          <w:rFonts w:ascii="Times New Roman" w:hAnsi="Times New Roman"/>
          <w:sz w:val="24"/>
          <w:szCs w:val="24"/>
        </w:rPr>
        <w:t xml:space="preserve"> </w:t>
      </w:r>
      <w:r w:rsidR="00AA2273" w:rsidRPr="00CE3D7B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A2273" w:rsidRPr="00CE3D7B">
        <w:rPr>
          <w:rFonts w:ascii="Times New Roman" w:hAnsi="Times New Roman"/>
          <w:sz w:val="24"/>
          <w:szCs w:val="24"/>
        </w:rPr>
        <w:t>(декабрь 2021 г.)</w:t>
      </w:r>
    </w:p>
    <w:tbl>
      <w:tblPr>
        <w:tblW w:w="10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  <w:gridCol w:w="992"/>
      </w:tblGrid>
      <w:tr w:rsidR="00AA2273" w:rsidRPr="00CE3D7B" w:rsidTr="00DD46ED">
        <w:trPr>
          <w:trHeight w:val="289"/>
        </w:trPr>
        <w:tc>
          <w:tcPr>
            <w:tcW w:w="94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/>
              </w:rPr>
            </w:pPr>
            <w:r w:rsidRPr="00CE3D7B">
              <w:rPr>
                <w:rFonts w:ascii="Times New Roman" w:hAnsi="Times New Roman"/>
              </w:rPr>
              <w:lastRenderedPageBreak/>
              <w:t>Преодоление сопротивления у педагогов, желание принимать участие в педагогических и методических событиях для повышения  профессиональной компетентности</w:t>
            </w:r>
          </w:p>
          <w:p w:rsidR="00AA2273" w:rsidRPr="00CE3D7B" w:rsidRDefault="00AA2273" w:rsidP="00DD46ED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/>
              </w:rPr>
            </w:pPr>
            <w:r w:rsidRPr="00CE3D7B">
              <w:rPr>
                <w:rFonts w:ascii="Times New Roman" w:hAnsi="Times New Roman"/>
              </w:rPr>
              <w:t xml:space="preserve">Анкетирование </w:t>
            </w:r>
            <w:hyperlink r:id="rId11" w:anchor="gid=833392590" w:history="1">
              <w:r w:rsidRPr="00CE3D7B">
                <w:rPr>
                  <w:rStyle w:val="af6"/>
                  <w:rFonts w:ascii="Times New Roman" w:hAnsi="Times New Roman"/>
                </w:rPr>
                <w:t>https://docs.google.com/spreadsheets/d/1EEjpE2V9bHnG1RuGZql_NewF6-_Q-EdsVlYAQxqyltA/edit#gid=833392590</w:t>
              </w:r>
            </w:hyperlink>
            <w:r w:rsidRPr="00CE3D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65%</w:t>
            </w:r>
          </w:p>
        </w:tc>
      </w:tr>
      <w:tr w:rsidR="00AA2273" w:rsidRPr="00CE3D7B" w:rsidTr="00DD46ED">
        <w:trPr>
          <w:trHeight w:val="289"/>
        </w:trPr>
        <w:tc>
          <w:tcPr>
            <w:tcW w:w="94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/>
              </w:rPr>
            </w:pPr>
            <w:r w:rsidRPr="00CE3D7B">
              <w:rPr>
                <w:rFonts w:ascii="Times New Roman" w:hAnsi="Times New Roman"/>
              </w:rPr>
              <w:t>Прохождение дополнительных профессиональных программ обучения, трансляция практик, применение образовательных технологий, участие в конкурсах</w:t>
            </w:r>
          </w:p>
          <w:p w:rsidR="00AA2273" w:rsidRPr="00CE3D7B" w:rsidRDefault="00AA2273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Участие педагогов в ОМ, ссылка </w:t>
            </w:r>
            <w:hyperlink r:id="rId12" w:history="1">
              <w:r w:rsidRPr="00CE3D7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https://docs.google.com/spreadsheets/d/1EEjpE2V9bHnG1RuGZql_NewF6-_Q-EdsVlYAQxqyltA/edit?usp=sharing</w:t>
              </w:r>
            </w:hyperlink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60%</w:t>
            </w:r>
          </w:p>
        </w:tc>
      </w:tr>
    </w:tbl>
    <w:p w:rsidR="00AA2273" w:rsidRPr="00CE3D7B" w:rsidRDefault="00AA2273" w:rsidP="00AA2273">
      <w:pPr>
        <w:pStyle w:val="a8"/>
        <w:ind w:left="0"/>
        <w:jc w:val="both"/>
        <w:rPr>
          <w:rFonts w:ascii="Times New Roman" w:hAnsi="Times New Roman"/>
        </w:rPr>
      </w:pPr>
    </w:p>
    <w:p w:rsidR="00AA2273" w:rsidRPr="00CE3D7B" w:rsidRDefault="00AA2273" w:rsidP="00AA2273">
      <w:pPr>
        <w:pStyle w:val="a8"/>
        <w:ind w:left="0" w:firstLine="708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Важно преодолеть проблемы таких </w:t>
      </w:r>
      <w:proofErr w:type="gramStart"/>
      <w:r w:rsidRPr="00CE3D7B">
        <w:rPr>
          <w:rFonts w:ascii="Times New Roman" w:hAnsi="Times New Roman"/>
        </w:rPr>
        <w:t>аспектах</w:t>
      </w:r>
      <w:proofErr w:type="gramEnd"/>
      <w:r w:rsidRPr="00CE3D7B">
        <w:rPr>
          <w:rFonts w:ascii="Times New Roman" w:hAnsi="Times New Roman"/>
        </w:rPr>
        <w:t xml:space="preserve">, как использование цифровой образовательной среды, развитие методической корпоративной культуры, поддержке благоприятного психологического микроклимата в коллективе. Школа планирует в 2022 году продолжить работать в рамках разработанной Концепции развития школы. Ключевые направления. 1) совместная продуктивная деятельность, которая сориентирует коллектив на желание развиваться, преодолевать трудности (стажировки и мастер-классы); 2) трансляция успешных практик (участие в </w:t>
      </w:r>
      <w:proofErr w:type="gramStart"/>
      <w:r w:rsidRPr="00CE3D7B">
        <w:rPr>
          <w:rFonts w:ascii="Times New Roman" w:hAnsi="Times New Roman"/>
        </w:rPr>
        <w:t>школьном-университетском</w:t>
      </w:r>
      <w:proofErr w:type="gramEnd"/>
      <w:r w:rsidRPr="00CE3D7B">
        <w:rPr>
          <w:rFonts w:ascii="Times New Roman" w:hAnsi="Times New Roman"/>
        </w:rPr>
        <w:t xml:space="preserve"> кластере, педагогических олимпиадах, апробация модели СПСП); 3) развитие ЦОС, использование  платформы ЦОК</w:t>
      </w:r>
      <w:r w:rsidRPr="00CE3D7B">
        <w:rPr>
          <w:rStyle w:val="af3"/>
          <w:rFonts w:ascii="Times New Roman" w:hAnsi="Times New Roman"/>
        </w:rPr>
        <w:footnoteReference w:id="6"/>
      </w:r>
      <w:r w:rsidRPr="00CE3D7B">
        <w:rPr>
          <w:rFonts w:ascii="Times New Roman" w:hAnsi="Times New Roman"/>
        </w:rPr>
        <w:t>. Освоение и работа на платформе Сферум</w:t>
      </w:r>
      <w:r w:rsidRPr="00CE3D7B">
        <w:rPr>
          <w:rStyle w:val="af3"/>
          <w:rFonts w:ascii="Times New Roman" w:hAnsi="Times New Roman"/>
        </w:rPr>
        <w:footnoteReference w:id="7"/>
      </w:r>
      <w:r w:rsidRPr="00CE3D7B">
        <w:rPr>
          <w:rFonts w:ascii="Times New Roman" w:hAnsi="Times New Roman"/>
        </w:rPr>
        <w:t>.</w:t>
      </w:r>
    </w:p>
    <w:p w:rsidR="00AA2273" w:rsidRPr="00CE3D7B" w:rsidRDefault="00AA2273" w:rsidP="00CE3D7B">
      <w:pPr>
        <w:pStyle w:val="a8"/>
        <w:ind w:left="0" w:firstLine="708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Для перехода 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МАОУ «Школа № 2» разработало и утвердило дорожную карту, чтобы внедрить новые требования к </w:t>
      </w:r>
      <w:proofErr w:type="gramStart"/>
      <w:r w:rsidRPr="00CE3D7B">
        <w:rPr>
          <w:rFonts w:ascii="Times New Roman" w:hAnsi="Times New Roman"/>
        </w:rPr>
        <w:t>образовательной</w:t>
      </w:r>
      <w:proofErr w:type="gramEnd"/>
      <w:r w:rsidRPr="00CE3D7B">
        <w:rPr>
          <w:rFonts w:ascii="Times New Roman" w:hAnsi="Times New Roman"/>
        </w:rPr>
        <w:t xml:space="preserve">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МАОУ «Школа № 2»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AA2273" w:rsidRPr="00CE3D7B" w:rsidRDefault="00CE3D7B" w:rsidP="00CE3D7B">
      <w:pPr>
        <w:pStyle w:val="afa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Выводы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Кадровый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состав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обеспечивает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качественную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реализацию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основных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общеобразовательных программ в соответствии с требованиями законодательства РФ.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Результаты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деятельности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коллектива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педагогов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имеют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положительную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динамику: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0"/>
        </w:numPr>
        <w:tabs>
          <w:tab w:val="left" w:pos="284"/>
          <w:tab w:val="left" w:pos="108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стабильна</w:t>
      </w:r>
      <w:r w:rsidRPr="00CE3D7B">
        <w:rPr>
          <w:rFonts w:ascii="Times New Roman" w:hAnsi="Times New Roman"/>
          <w:spacing w:val="-4"/>
        </w:rPr>
        <w:t xml:space="preserve"> </w:t>
      </w:r>
      <w:r w:rsidRPr="00CE3D7B">
        <w:rPr>
          <w:rFonts w:ascii="Times New Roman" w:hAnsi="Times New Roman"/>
        </w:rPr>
        <w:t>доля</w:t>
      </w:r>
      <w:r w:rsidRPr="00CE3D7B">
        <w:rPr>
          <w:rFonts w:ascii="Times New Roman" w:hAnsi="Times New Roman"/>
          <w:spacing w:val="-4"/>
        </w:rPr>
        <w:t xml:space="preserve"> </w:t>
      </w:r>
      <w:r w:rsidRPr="00CE3D7B">
        <w:rPr>
          <w:rFonts w:ascii="Times New Roman" w:hAnsi="Times New Roman"/>
        </w:rPr>
        <w:t>педагогов,</w:t>
      </w:r>
      <w:r w:rsidRPr="00CE3D7B">
        <w:rPr>
          <w:rFonts w:ascii="Times New Roman" w:hAnsi="Times New Roman"/>
          <w:spacing w:val="-4"/>
        </w:rPr>
        <w:t xml:space="preserve"> </w:t>
      </w:r>
      <w:proofErr w:type="gramStart"/>
      <w:r w:rsidRPr="00CE3D7B">
        <w:rPr>
          <w:rFonts w:ascii="Times New Roman" w:hAnsi="Times New Roman"/>
        </w:rPr>
        <w:t>имеющих</w:t>
      </w:r>
      <w:proofErr w:type="gramEnd"/>
      <w:r w:rsidRPr="00CE3D7B">
        <w:rPr>
          <w:rFonts w:ascii="Times New Roman" w:hAnsi="Times New Roman"/>
          <w:spacing w:val="-5"/>
        </w:rPr>
        <w:t xml:space="preserve"> </w:t>
      </w:r>
      <w:r w:rsidRPr="00CE3D7B">
        <w:rPr>
          <w:rFonts w:ascii="Times New Roman" w:hAnsi="Times New Roman"/>
        </w:rPr>
        <w:t>квалификационные</w:t>
      </w:r>
      <w:r w:rsidRPr="00CE3D7B">
        <w:rPr>
          <w:rFonts w:ascii="Times New Roman" w:hAnsi="Times New Roman"/>
          <w:spacing w:val="-6"/>
        </w:rPr>
        <w:t xml:space="preserve"> </w:t>
      </w:r>
      <w:r w:rsidRPr="00CE3D7B">
        <w:rPr>
          <w:rFonts w:ascii="Times New Roman" w:hAnsi="Times New Roman"/>
        </w:rPr>
        <w:t>категории;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0"/>
        </w:numPr>
        <w:tabs>
          <w:tab w:val="left" w:pos="284"/>
          <w:tab w:val="left" w:pos="108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количество различных конкурсов, в которых участвуют педагоги и воспитанники,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ежегодно возрастает, повышается их уровень, увеличивается количество побед и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призовых мест, педагоги принимают результативное участие в профессиональных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конкурсах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на</w:t>
      </w:r>
      <w:r w:rsidRPr="00CE3D7B">
        <w:rPr>
          <w:rFonts w:ascii="Times New Roman" w:hAnsi="Times New Roman"/>
          <w:spacing w:val="-1"/>
        </w:rPr>
        <w:t xml:space="preserve"> </w:t>
      </w:r>
      <w:r w:rsidRPr="00CE3D7B">
        <w:rPr>
          <w:rFonts w:ascii="Times New Roman" w:hAnsi="Times New Roman"/>
        </w:rPr>
        <w:t>муниципальном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уровне.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1"/>
        </w:numPr>
        <w:tabs>
          <w:tab w:val="left" w:pos="284"/>
          <w:tab w:val="left" w:pos="1413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Коллектив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школы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–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стабильный,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дружный,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работоспособный,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способный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 xml:space="preserve">достигать высоких результатов </w:t>
      </w:r>
      <w:proofErr w:type="gramStart"/>
      <w:r w:rsidRPr="00CE3D7B">
        <w:rPr>
          <w:rFonts w:ascii="Times New Roman" w:hAnsi="Times New Roman"/>
        </w:rPr>
        <w:t>образовательной</w:t>
      </w:r>
      <w:proofErr w:type="gramEnd"/>
      <w:r w:rsidRPr="00CE3D7B">
        <w:rPr>
          <w:rFonts w:ascii="Times New Roman" w:hAnsi="Times New Roman"/>
        </w:rPr>
        <w:t xml:space="preserve"> деятельности, высокого качества </w:t>
      </w:r>
      <w:r w:rsidR="00CE3D7B" w:rsidRPr="00CE3D7B">
        <w:rPr>
          <w:rFonts w:ascii="Times New Roman" w:hAnsi="Times New Roman"/>
        </w:rPr>
        <w:t xml:space="preserve">основного </w:t>
      </w:r>
      <w:r w:rsidRPr="00CE3D7B">
        <w:rPr>
          <w:rFonts w:ascii="Times New Roman" w:hAnsi="Times New Roman"/>
        </w:rPr>
        <w:t>общего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образования.</w:t>
      </w:r>
    </w:p>
    <w:p w:rsidR="00AA2273" w:rsidRPr="00CE3D7B" w:rsidRDefault="00AA2273" w:rsidP="00AA227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2273" w:rsidRPr="00CE3D7B" w:rsidRDefault="00AA2273" w:rsidP="00CE3D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Участие в реализации инновационных проектов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  <w:color w:val="000000"/>
        </w:rPr>
        <w:t>ФИП</w:t>
      </w:r>
      <w:r w:rsidR="00CE3D7B" w:rsidRPr="00CE3D7B">
        <w:rPr>
          <w:rFonts w:ascii="Times New Roman" w:hAnsi="Times New Roman"/>
          <w:color w:val="000000"/>
        </w:rPr>
        <w:t>.</w:t>
      </w:r>
      <w:r w:rsidRPr="00CE3D7B">
        <w:rPr>
          <w:rFonts w:ascii="Times New Roman" w:hAnsi="Times New Roman"/>
          <w:color w:val="000000"/>
        </w:rPr>
        <w:t xml:space="preserve"> Базовая инновационная федеральная площадка РАО.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lastRenderedPageBreak/>
        <w:t>ШНОР 500+.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Образовательный лифт: школы с низкими образовательными результатами.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 xml:space="preserve">Модель </w:t>
      </w:r>
      <w:proofErr w:type="gramStart"/>
      <w:r w:rsidRPr="00CE3D7B">
        <w:rPr>
          <w:rFonts w:ascii="Times New Roman" w:hAnsi="Times New Roman"/>
        </w:rPr>
        <w:t>психолого-педагогического</w:t>
      </w:r>
      <w:proofErr w:type="gramEnd"/>
      <w:r w:rsidRPr="00CE3D7B">
        <w:rPr>
          <w:rFonts w:ascii="Times New Roman" w:hAnsi="Times New Roman"/>
        </w:rPr>
        <w:t xml:space="preserve"> сопровождения (краевая пилотная площадка)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Краевой проект «Цифровые технологии в образовательном процессе. Яндекс. Учебник».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Краевой социальный проект «Сохраним семью - сбережем Россию».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Оценка учебных достижений.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Образовательные платформы: Учи.ру, Фоксфорд, ЭПОС библиотека, Я класс и др.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Проект ЕИС «Траектория».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Система научно-методического сопровождения и обеспечения профессионального развития педагогических работников Пермского края в рамках проекта «Современная школа» (индивидуальные образовательные маршруты педагога).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Всероссийский образовательный проект «Урок цифры».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shd w:val="clear" w:color="auto" w:fill="FFFFFF"/>
        </w:rPr>
        <w:t>Онлайн-уроки финансовой грамотности.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Целевая модель цифровой образовательной среды (федеральный проект «Цифровая образовательная среда»).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Информационно-коммуникационная образовательная система «Сферум».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 xml:space="preserve">Региональный инновационный проект «Университетско-школьный кластер: </w:t>
      </w:r>
      <w:proofErr w:type="gramStart"/>
      <w:r w:rsidRPr="00CE3D7B">
        <w:rPr>
          <w:rFonts w:ascii="Times New Roman" w:hAnsi="Times New Roman"/>
        </w:rPr>
        <w:t>цифровая</w:t>
      </w:r>
      <w:proofErr w:type="gramEnd"/>
      <w:r w:rsidRPr="00CE3D7B">
        <w:rPr>
          <w:rFonts w:ascii="Times New Roman" w:hAnsi="Times New Roman"/>
        </w:rPr>
        <w:t xml:space="preserve"> перезагрузка-2021».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Краевые сетевые проектные группы по апробации работы в Библиотеке «ЭПОС».</w:t>
      </w:r>
    </w:p>
    <w:p w:rsidR="00FD74E1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  <w:proofErr w:type="gramStart"/>
      <w:r w:rsidRPr="00CE3D7B">
        <w:rPr>
          <w:rFonts w:ascii="Times New Roman" w:hAnsi="Times New Roman"/>
        </w:rPr>
        <w:t>С(</w:t>
      </w:r>
      <w:proofErr w:type="gramEnd"/>
      <w:r w:rsidRPr="00CE3D7B">
        <w:rPr>
          <w:rFonts w:ascii="Times New Roman" w:hAnsi="Times New Roman"/>
        </w:rPr>
        <w:t>Ц)ОС МЭО - сетевая (цифровая) образовательная среда.</w:t>
      </w:r>
    </w:p>
    <w:p w:rsidR="00CE3D7B" w:rsidRPr="00CE3D7B" w:rsidRDefault="00CE3D7B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</w:p>
    <w:p w:rsidR="00FD74E1" w:rsidRPr="00CE3D7B" w:rsidRDefault="00FD74E1" w:rsidP="007C5F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CE3D7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Учебно-методическое и библиотечно-информационное обеспечение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Одну из приоритетных задач современной школы по формированию навыка работы с информацией позволяет реализовать школьная библиотека.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Информационный библиотечный центр с элементами медиатеки выполняет функции обеспечения образовательного процесса, предоставления возможности использовать информацию вне зависимости от ее вида, формата, носителя, организовывать мероприятия, воспитывающие культурное и социальное самосознание, содействующие эмоциональному развитию учащихся. В библиотеке предоставлен свободный доступ к сети Интернет для самообразования всем участникам образовательного процесса; систематизирован и обеспечен доступ ко всем видам информации: книгам, журналам, аудио и видеосредствам.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Информационная поддержка образовательного процесса осуществлялась в разных формах. Так, для обучающихся начальной школы проведено 34 </w:t>
      </w:r>
      <w:proofErr w:type="gramStart"/>
      <w:r w:rsidRPr="00CE3D7B">
        <w:rPr>
          <w:rFonts w:ascii="Times New Roman" w:hAnsi="Times New Roman"/>
          <w:sz w:val="24"/>
          <w:szCs w:val="24"/>
        </w:rPr>
        <w:t>библиотечных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урока, экскурсии в библиотеку, для обучающихся основной и старшей школы - библиотечно-библиографические занятия, нацеленные на формирование навыка самостоятельной работы с книгой, периодическими изданиями и справочной литературой.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 направлении формирования нравственных качеств личности и духовного развития в библиотеке организованы тематические выставки, в том числе посвященные историко-литературным датам.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Библиотечно-информационное обслуживание в образовательном учреждении осуществляется на основе библиотечно-информационных ресурсов в соответствии с </w:t>
      </w:r>
      <w:r w:rsidR="00CE3D7B" w:rsidRPr="00CE3D7B">
        <w:rPr>
          <w:rFonts w:ascii="Times New Roman" w:hAnsi="Times New Roman"/>
          <w:sz w:val="24"/>
          <w:szCs w:val="24"/>
        </w:rPr>
        <w:t>УП</w:t>
      </w:r>
      <w:r w:rsidRPr="00CE3D7B">
        <w:rPr>
          <w:rFonts w:ascii="Times New Roman" w:hAnsi="Times New Roman"/>
          <w:sz w:val="24"/>
          <w:szCs w:val="24"/>
        </w:rPr>
        <w:t xml:space="preserve"> и </w:t>
      </w:r>
      <w:r w:rsidR="00CE3D7B" w:rsidRPr="00CE3D7B">
        <w:rPr>
          <w:rFonts w:ascii="Times New Roman" w:hAnsi="Times New Roman"/>
          <w:sz w:val="24"/>
          <w:szCs w:val="24"/>
        </w:rPr>
        <w:t>РПВ</w:t>
      </w:r>
      <w:proofErr w:type="gramStart"/>
      <w:r w:rsidR="00CE3D7B" w:rsidRPr="00CE3D7B">
        <w:rPr>
          <w:rFonts w:ascii="Times New Roman" w:hAnsi="Times New Roman"/>
          <w:sz w:val="24"/>
          <w:szCs w:val="24"/>
        </w:rPr>
        <w:t>,</w:t>
      </w:r>
      <w:r w:rsidRPr="00CE3D7B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CE3D7B">
        <w:rPr>
          <w:rFonts w:ascii="Times New Roman" w:hAnsi="Times New Roman"/>
          <w:sz w:val="24"/>
          <w:szCs w:val="24"/>
        </w:rPr>
        <w:t>планом работы школьной библиотеки.</w:t>
      </w:r>
    </w:p>
    <w:p w:rsidR="004A3C28" w:rsidRPr="00CE3D7B" w:rsidRDefault="004A3C28" w:rsidP="007C5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Библиотечно-информационное обеспечение</w:t>
      </w:r>
    </w:p>
    <w:p w:rsidR="00AA2273" w:rsidRPr="00CE3D7B" w:rsidRDefault="00AA2273" w:rsidP="007301A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Одну из приоритетных задач современной школы по формированию навыка работы с информацией позволяет реализовать школьная библиотека.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Информационный библиотечный центр с элементами медиатеки выполняет функции обеспечения образовательного процесса, </w:t>
      </w:r>
      <w:r w:rsidRPr="00CE3D7B">
        <w:rPr>
          <w:rFonts w:ascii="Times New Roman" w:hAnsi="Times New Roman"/>
          <w:sz w:val="24"/>
          <w:szCs w:val="24"/>
        </w:rPr>
        <w:lastRenderedPageBreak/>
        <w:t>предоставления возможности использовать информацию вне зависимости от ее вида, формата, носителя, организовывать мероприятия, воспитывающие культурное и социальное самосознание, содействующие эмоциональному развитию учащихся. В библиотеке предоставлен свободный доступ к сети Интернет для самообразования всем участникам образовательного процесса; систематизирован и обеспечен доступ ко всем видам информации: книгам, журналам.</w:t>
      </w:r>
    </w:p>
    <w:p w:rsidR="00AA2273" w:rsidRPr="00CE3D7B" w:rsidRDefault="00AA2273" w:rsidP="00AA22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Фонд библиотеки формируется за счет федерального, краевого, местного бюджета, внебюджетных источников. Ежегодно библиотека совместно с завучем и руководителями ШМО проводит анализ учебного фонда и составляет план его использования </w:t>
      </w:r>
      <w:proofErr w:type="gramStart"/>
      <w:r w:rsidRPr="00CE3D7B">
        <w:rPr>
          <w:rFonts w:ascii="Times New Roman" w:hAnsi="Times New Roman"/>
          <w:sz w:val="24"/>
          <w:szCs w:val="24"/>
        </w:rPr>
        <w:t>на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следующий год.</w:t>
      </w:r>
    </w:p>
    <w:p w:rsidR="00AA2273" w:rsidRPr="00CE3D7B" w:rsidRDefault="00AA2273" w:rsidP="003668B9">
      <w:pPr>
        <w:numPr>
          <w:ilvl w:val="0"/>
          <w:numId w:val="9"/>
        </w:numPr>
        <w:spacing w:after="0"/>
        <w:ind w:left="780" w:right="180" w:hanging="780"/>
        <w:contextualSpacing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объем библиотечного фонда – 43 685 единиц;</w:t>
      </w:r>
    </w:p>
    <w:p w:rsidR="00AA2273" w:rsidRPr="00CE3D7B" w:rsidRDefault="00AA2273" w:rsidP="003668B9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D7B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– 100 процентов;</w:t>
      </w:r>
    </w:p>
    <w:p w:rsidR="00AA2273" w:rsidRPr="00CE3D7B" w:rsidRDefault="00AA2273" w:rsidP="003668B9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объем учебного фонда – 21 416 единиц.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России от 20.05.2020 г. № 254 и 23.1.2020 г. № 766 (изменения).</w:t>
      </w:r>
    </w:p>
    <w:p w:rsidR="00AA2273" w:rsidRPr="00CE3D7B" w:rsidRDefault="00AA2273" w:rsidP="00AA22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библиотеке имеются электронные образовательные ресурсы; сетевые образовательные ресурсы и мультимедийные средства. С целью своевременного информирования об изменениях в нормативно-правовой деятельности образовательного учреждения, оперативных изменений в организации образовательного процесса в соответствии с распоряжениями федерального и краевого уровней, получения профессиональной юридической помощи школа подписана на </w:t>
      </w:r>
      <w:proofErr w:type="gramStart"/>
      <w:r w:rsidRPr="00CE3D7B">
        <w:rPr>
          <w:rFonts w:ascii="Times New Roman" w:hAnsi="Times New Roman"/>
          <w:sz w:val="24"/>
          <w:szCs w:val="24"/>
        </w:rPr>
        <w:t>электронный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pecypc «Система образования. Премиальная версия». Подписка позволяет использовать вариативные электронные материалы для эффективной работы административной команды, педагогического состава.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Годовое число посещений библиотеки – 4962. Наблюдается повышение показателя по сравнению </w:t>
      </w:r>
      <w:r w:rsidR="00CE3D7B" w:rsidRPr="00CE3D7B">
        <w:rPr>
          <w:rFonts w:ascii="Times New Roman" w:hAnsi="Times New Roman"/>
          <w:sz w:val="24"/>
          <w:szCs w:val="24"/>
        </w:rPr>
        <w:t>другими годами</w:t>
      </w:r>
      <w:r w:rsidRPr="00CE3D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3D7B">
        <w:rPr>
          <w:rFonts w:ascii="Times New Roman" w:hAnsi="Times New Roman"/>
          <w:sz w:val="24"/>
          <w:szCs w:val="24"/>
        </w:rPr>
        <w:t>Средний уровень посещаемости библиотеки – 18 человек в день.</w:t>
      </w:r>
      <w:proofErr w:type="gramEnd"/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 библиотеке Корпуса</w:t>
      </w:r>
      <w:proofErr w:type="gramStart"/>
      <w:r w:rsidRPr="00CE3D7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размещен мобильный компьютерный класс. Общее количество компьютеризированных рабочих мест – 19, из них один с выходом в Интернет.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Оснащенность библиотеки достаточная. Помещения библиотеки качественно отремонтированы и оснащены мебелью и техникой. Библиотека отвечает всем современным требованиям.</w:t>
      </w:r>
    </w:p>
    <w:p w:rsidR="00AA2273" w:rsidRPr="00CE3D7B" w:rsidRDefault="00AA2273" w:rsidP="00AA22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плане создания оптимальных условий для осуществления учебно-воспитательного процесса в библиотеке ведется </w:t>
      </w:r>
      <w:proofErr w:type="gramStart"/>
      <w:r w:rsidRPr="00CE3D7B">
        <w:rPr>
          <w:rFonts w:ascii="Times New Roman" w:hAnsi="Times New Roman"/>
          <w:sz w:val="24"/>
          <w:szCs w:val="24"/>
        </w:rPr>
        <w:t>систематическая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работа по сохранности учебного, художественного и методического фонда. С этой целью ведется строгий учет выданной из библиотеки литературы, обеспечивается ее возврат.</w:t>
      </w:r>
    </w:p>
    <w:p w:rsidR="00AA2273" w:rsidRPr="00CE3D7B" w:rsidRDefault="00AA2273" w:rsidP="00AA2273">
      <w:pPr>
        <w:spacing w:after="0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Состав библиотечного фонда и его использование</w:t>
      </w:r>
    </w:p>
    <w:tbl>
      <w:tblPr>
        <w:tblW w:w="1006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5201"/>
        <w:gridCol w:w="4155"/>
      </w:tblGrid>
      <w:tr w:rsidR="00AA2273" w:rsidRPr="00CE3D7B" w:rsidTr="00DD46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Вид литературы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Количество единиц в фонде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21 416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20 945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</w:tbl>
    <w:p w:rsidR="00CE3D7B" w:rsidRPr="00CE3D7B" w:rsidRDefault="00CE3D7B" w:rsidP="00CB369A">
      <w:pPr>
        <w:pStyle w:val="a8"/>
        <w:suppressAutoHyphens/>
        <w:ind w:left="0"/>
        <w:contextualSpacing w:val="0"/>
        <w:rPr>
          <w:rFonts w:ascii="Times New Roman" w:hAnsi="Times New Roman"/>
          <w:b/>
        </w:rPr>
      </w:pPr>
    </w:p>
    <w:p w:rsidR="004A3C28" w:rsidRPr="00CE3D7B" w:rsidRDefault="004A3C28" w:rsidP="00CE3D7B">
      <w:pPr>
        <w:pStyle w:val="a8"/>
        <w:suppressAutoHyphens/>
        <w:ind w:left="0"/>
        <w:contextualSpacing w:val="0"/>
        <w:jc w:val="center"/>
        <w:rPr>
          <w:rFonts w:ascii="Times New Roman" w:hAnsi="Times New Roman"/>
          <w:b/>
        </w:rPr>
      </w:pPr>
      <w:r w:rsidRPr="00CE3D7B">
        <w:rPr>
          <w:rFonts w:ascii="Times New Roman" w:hAnsi="Times New Roman"/>
          <w:b/>
        </w:rPr>
        <w:t>Материально-техническое состояние школы</w:t>
      </w:r>
    </w:p>
    <w:p w:rsidR="004A3C28" w:rsidRPr="00CE3D7B" w:rsidRDefault="004A3C28" w:rsidP="007C5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 xml:space="preserve"> </w:t>
      </w:r>
    </w:p>
    <w:p w:rsidR="004A3C28" w:rsidRPr="00CE3D7B" w:rsidRDefault="004A3C28" w:rsidP="000466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Созданные в образовательном учреждении условия соответствуют лицензионным требованиям и требованиям надзорных органов. Имеются турникетная система, система видеонаблюдения, автоматическая противопожарная система, ограждение школы, система естественной и приточной вентиляции, что обеспечивает безопасн</w:t>
      </w:r>
      <w:r w:rsidR="00046696" w:rsidRPr="00CE3D7B">
        <w:rPr>
          <w:rFonts w:ascii="Times New Roman" w:hAnsi="Times New Roman"/>
          <w:sz w:val="24"/>
          <w:szCs w:val="24"/>
        </w:rPr>
        <w:t>ость образовательного процесса.</w:t>
      </w:r>
    </w:p>
    <w:p w:rsidR="007301A9" w:rsidRPr="00CE3D7B" w:rsidRDefault="007301A9" w:rsidP="007301A9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D7B">
        <w:rPr>
          <w:rFonts w:ascii="Times New Roman" w:hAnsi="Times New Roman"/>
          <w:b/>
          <w:bCs/>
          <w:color w:val="000000"/>
          <w:sz w:val="24"/>
          <w:szCs w:val="24"/>
        </w:rPr>
        <w:t>Оценка материально-технической базы</w:t>
      </w:r>
    </w:p>
    <w:p w:rsidR="007301A9" w:rsidRPr="00CE3D7B" w:rsidRDefault="007301A9" w:rsidP="007301A9">
      <w:pPr>
        <w:tabs>
          <w:tab w:val="left" w:pos="1006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Созданные в образовательном учреждении условия соответствуют лицензионным требованиям и требованиям надзорных органов. Имеются турникетная система, система видеонаблюдения, автоматическая противопожарная система, ограждение школы, система естественной и приточной вентиляции, что обеспечивает безопасность образовательного процесса. В 2021 году с целью усиления антитеррористической защищенности объекта усилена система внутреннего и уличного видеонаблюдения. </w:t>
      </w:r>
      <w:r w:rsidRPr="00CE3D7B">
        <w:rPr>
          <w:rFonts w:ascii="Times New Roman" w:hAnsi="Times New Roman"/>
          <w:color w:val="000000"/>
          <w:sz w:val="24"/>
          <w:szCs w:val="24"/>
        </w:rPr>
        <w:t>Общая площадь двух корпусов школы -  8055 м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</w:rPr>
        <w:t>.</w:t>
      </w:r>
      <w:r w:rsidRPr="00CE3D7B">
        <w:rPr>
          <w:rFonts w:ascii="Times New Roman" w:hAnsi="Times New Roman"/>
          <w:sz w:val="24"/>
          <w:szCs w:val="24"/>
        </w:rPr>
        <w:t xml:space="preserve"> </w:t>
      </w:r>
      <w:r w:rsidRPr="00CE3D7B">
        <w:rPr>
          <w:rFonts w:ascii="Times New Roman" w:hAnsi="Times New Roman"/>
          <w:color w:val="000000"/>
          <w:sz w:val="24"/>
          <w:szCs w:val="24"/>
        </w:rPr>
        <w:t>Техническое состояние общеобразовательного учреждения имеет все виды благоустройства: водопровод, центральное отопление, канализацию. В целях безопасности школы имеются: кнопка тревожной сигнализации,</w:t>
      </w:r>
      <w:r w:rsidRPr="00CE3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автоматическая пожарная сигнализация,  дымовые извещатели, пожарные краны и рукава. </w:t>
      </w:r>
      <w:r w:rsidRPr="00CE3D7B">
        <w:rPr>
          <w:rFonts w:ascii="Times New Roman" w:hAnsi="Times New Roman"/>
          <w:color w:val="000000"/>
          <w:sz w:val="24"/>
          <w:szCs w:val="24"/>
        </w:rPr>
        <w:t>Входная группа Корпуса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</w:rPr>
        <w:t xml:space="preserve"> оборудована пропускной системой (турникеты). В школе функционируют системы видеонаблюдения: как наружного, так и внутреннего. Максимальная скорость доступа к Интернету в зданиях не менее 100 Мбит/сек.</w:t>
      </w:r>
    </w:p>
    <w:p w:rsidR="007301A9" w:rsidRPr="00CE3D7B" w:rsidRDefault="007301A9" w:rsidP="007301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Учебный процесс осуществляется в 40 кабинетах, их них один кабинет информатики. Все имеющееся программное обеспечение лицензионное. В кабинетах физики, химии и биологии имеются лаборантские комплексы. В школе оборудованы мастерские для трудового обучения и кабинет домоводства. Функционирует музей школы. Книжный фонд школы из 40634 экземпляров книг. Необходимым оборудованием оснащены медицинский и логопедический кабинеты. В школе имеется комната психологической разгрузки.</w:t>
      </w:r>
    </w:p>
    <w:p w:rsidR="007301A9" w:rsidRPr="00CE3D7B" w:rsidRDefault="007301A9" w:rsidP="007301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В школе созданы все условия для занятий физкультурно-оздоровительной и спортивно-массовой работой. В школе оборудованы спортивные (большой и два малых) и тренажерный залы, пневматический тир, две лыжные базы. На территории школы расположены: спортивный стадион, две спортивных площадки, уличный тренажерный комплекс, оборудована полоса препятствий и строевая площадка. В 2020 году осуществлен ремонт спортивного зала, прилегающих раздевалок, душевых и туалетных комнат. Отрыта новая спортивная площадка (корпус Б), обновлено искусственное покрытие футбольного поля. Подготовлена проектно-сметная документация для переоснащения школьных мастерских по технологии современным оборудованием.</w:t>
      </w:r>
    </w:p>
    <w:p w:rsidR="007301A9" w:rsidRPr="00CE3D7B" w:rsidRDefault="007301A9" w:rsidP="007301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На втором этаже: Корпуса</w:t>
      </w:r>
      <w:proofErr w:type="gramStart"/>
      <w:r w:rsidRPr="00CE3D7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оборудован актовый зал вместимостью 120 мест; Корпуса Б – музыкальный зал вместимостью 60 человек. На</w:t>
      </w:r>
      <w:r w:rsidRPr="00CE3D7B">
        <w:rPr>
          <w:rFonts w:ascii="Times New Roman" w:hAnsi="Times New Roman"/>
          <w:color w:val="000000"/>
          <w:sz w:val="24"/>
          <w:szCs w:val="24"/>
        </w:rPr>
        <w:t xml:space="preserve"> первом этаже зданий оборудованы обеденные залы (300 посадочных мест), пищеблоки.</w:t>
      </w:r>
    </w:p>
    <w:p w:rsidR="007301A9" w:rsidRPr="00CE3D7B" w:rsidRDefault="007301A9" w:rsidP="007301A9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 xml:space="preserve">В 2022 году образовательное учреждение стало участником федеральной программы «Цифровая образовательная среда» в рамках национального проекта «Образование» и получило оборудование для двух кабинетов цифровой образовательной среды (ЦОС). Все полученное оборудование активно используется педагогами и обучающимися при проведении </w:t>
      </w:r>
      <w:proofErr w:type="gramStart"/>
      <w:r w:rsidRPr="00CE3D7B">
        <w:rPr>
          <w:rFonts w:ascii="Times New Roman" w:hAnsi="Times New Roman"/>
          <w:sz w:val="24"/>
          <w:szCs w:val="24"/>
        </w:rPr>
        <w:t>урочной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 внеурочной деятельности.</w:t>
      </w:r>
    </w:p>
    <w:p w:rsidR="007301A9" w:rsidRPr="00CE3D7B" w:rsidRDefault="007301A9" w:rsidP="007301A9">
      <w:pPr>
        <w:spacing w:before="120" w:after="240"/>
        <w:ind w:righ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3D7B">
        <w:rPr>
          <w:rFonts w:ascii="Times New Roman" w:hAnsi="Times New Roman"/>
          <w:b/>
          <w:color w:val="000000"/>
          <w:sz w:val="24"/>
          <w:szCs w:val="24"/>
        </w:rPr>
        <w:t>Характеристика информационно-технического оснащения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866"/>
        <w:gridCol w:w="2613"/>
      </w:tblGrid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Показатели школы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Обеспеченность обучающихся учебной литературой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начальный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уровень обучения (ФГОС НОО);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уровень обучения;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уровень обучения.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медиатеки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учащихся горячим питанием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Обеспеченность учащихся медицинским обслуживанием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Общее количество предметных кабинетов, оснащенных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переносными ПК (ноутбуки,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>, КПК)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Общее количество предметных кабинетов, подключенных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локальной сети школы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ПК, имеющих выход в Интернет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МФУ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01A9" w:rsidRPr="00CE3D7B" w:rsidTr="00DD46ED">
        <w:trPr>
          <w:trHeight w:val="263"/>
        </w:trPr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301A9" w:rsidRPr="00CE3D7B" w:rsidTr="00DD46ED">
        <w:trPr>
          <w:trHeight w:val="243"/>
        </w:trPr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документ-камер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A9" w:rsidRPr="00CE3D7B" w:rsidTr="00DD46ED">
        <w:trPr>
          <w:trHeight w:val="72"/>
        </w:trPr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Оснащенность компьютерного класса: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компьютерных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компьютеров, установленных в классе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ноутбуков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ПК, подключенных к локальной сети школы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ПК, имеющих выход в Интернет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принтеров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МФУ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мультимедийных проекторов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интерактивных досок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ноутбуков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2021 году поставка нового оборудования и обновление техники на 50% в рамках федерального проекта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ЦИФРОВАЯ ОБРАЗОВАТЕЛЬНАЯ СРЕДА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16 АРМ с проекционным оборудованием;</w:t>
            </w:r>
          </w:p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3 интерактивные панели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9"/>
            </w:r>
            <w:r w:rsidRPr="00CE3D7B">
              <w:rPr>
                <w:rFonts w:ascii="Times New Roman" w:hAnsi="Times New Roman"/>
                <w:sz w:val="24"/>
                <w:szCs w:val="24"/>
              </w:rPr>
              <w:t>;</w:t>
            </w:r>
            <w:r w:rsidRPr="00CE3D7B">
              <w:rPr>
                <w:rFonts w:ascii="Times New Roman" w:hAnsi="Times New Roman"/>
                <w:sz w:val="24"/>
                <w:szCs w:val="24"/>
              </w:rPr>
              <w:br/>
              <w:t xml:space="preserve">17 ноутбуков; </w:t>
            </w:r>
          </w:p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 бесперебойного питания и стабилизации напряжения;</w:t>
            </w:r>
          </w:p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интерактивных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программно-аппаратных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комплекса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  <w:shd w:val="clear" w:color="auto" w:fill="FFFFFF"/>
              </w:rPr>
              <w:footnoteReference w:id="10"/>
            </w: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301A9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сервер с монитором, устройство управления видеокамерами и хранения информации</w:t>
            </w:r>
          </w:p>
          <w:p w:rsidR="00646EAF" w:rsidRPr="004C7B27" w:rsidRDefault="00A84E46" w:rsidP="00646E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3" w:history="1">
              <w:r w:rsidR="00646EAF" w:rsidRPr="00A16FB8">
                <w:rPr>
                  <w:rStyle w:val="af6"/>
                  <w:rFonts w:ascii="Times New Roman" w:hAnsi="Times New Roman"/>
                  <w:sz w:val="16"/>
                  <w:szCs w:val="16"/>
                </w:rPr>
                <w:t xml:space="preserve">В </w:t>
              </w:r>
              <w:r w:rsidR="00646EAF">
                <w:rPr>
                  <w:rStyle w:val="af6"/>
                  <w:rFonts w:ascii="Times New Roman" w:hAnsi="Times New Roman"/>
                  <w:sz w:val="16"/>
                  <w:szCs w:val="16"/>
                </w:rPr>
                <w:t>МАОУ</w:t>
              </w:r>
            </w:hyperlink>
            <w:r w:rsidR="00646EAF">
              <w:rPr>
                <w:rStyle w:val="af6"/>
                <w:rFonts w:ascii="Times New Roman" w:hAnsi="Times New Roman"/>
                <w:sz w:val="16"/>
                <w:szCs w:val="16"/>
              </w:rPr>
              <w:t xml:space="preserve"> «Школа № 2»</w:t>
            </w:r>
            <w:r w:rsidR="00646EAF" w:rsidRPr="00A16FB8">
              <w:rPr>
                <w:rFonts w:ascii="Times New Roman" w:hAnsi="Times New Roman"/>
                <w:color w:val="000000"/>
                <w:sz w:val="16"/>
                <w:szCs w:val="16"/>
              </w:rPr>
              <w:t> в рамках национального проекта «Образование» реализуется федеральный проект «Цифровая образовательная среда»</w:t>
            </w:r>
          </w:p>
          <w:p w:rsidR="00646EAF" w:rsidRPr="00A16FB8" w:rsidRDefault="00646EAF" w:rsidP="00646EA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16FB8">
              <w:rPr>
                <w:rStyle w:val="af3"/>
                <w:sz w:val="16"/>
                <w:szCs w:val="16"/>
              </w:rPr>
              <w:footnoteRef/>
            </w:r>
            <w:r w:rsidRPr="00A16FB8">
              <w:rPr>
                <w:sz w:val="16"/>
                <w:szCs w:val="16"/>
              </w:rPr>
              <w:t xml:space="preserve"> </w:t>
            </w:r>
            <w:r w:rsidRPr="00A16FB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Огромный планшетный компьютер с диагональю экрана 1893 мм</w:t>
            </w:r>
          </w:p>
          <w:p w:rsidR="00646EAF" w:rsidRDefault="00646EAF" w:rsidP="00646EAF">
            <w:pPr>
              <w:pStyle w:val="af4"/>
            </w:pPr>
            <w:r w:rsidRPr="00A16FB8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>-ый установим в музыкальном зале Корпуса</w:t>
            </w:r>
            <w:proofErr w:type="gramStart"/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 xml:space="preserve"> Б</w:t>
            </w:r>
            <w:proofErr w:type="gramEnd"/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A16FB8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>-ой и </w:t>
            </w:r>
            <w:r w:rsidRPr="00A16FB8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>-й в к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абинетах информатики Корпуса А</w:t>
            </w:r>
          </w:p>
          <w:p w:rsidR="00646EAF" w:rsidRPr="00A005C8" w:rsidRDefault="00646EAF" w:rsidP="00646EA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005C8">
              <w:rPr>
                <w:rStyle w:val="af3"/>
                <w:sz w:val="16"/>
                <w:szCs w:val="16"/>
              </w:rPr>
              <w:footnoteRef/>
            </w:r>
            <w:r w:rsidRPr="00A005C8">
              <w:rPr>
                <w:sz w:val="16"/>
                <w:szCs w:val="16"/>
              </w:rPr>
              <w:t xml:space="preserve"> </w:t>
            </w:r>
            <w:proofErr w:type="spellStart"/>
            <w:r w:rsidRPr="00A005C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Newline</w:t>
            </w:r>
            <w:proofErr w:type="spellEnd"/>
            <w:r w:rsidRPr="00A005C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NL75HOS062CL/BMC- сетевые скоростные IP камеры  Hikvision DS-2DE4225W-DE3 в купольном корпусе</w:t>
            </w:r>
          </w:p>
          <w:p w:rsidR="00646EAF" w:rsidRPr="00CE3D7B" w:rsidRDefault="00646EAF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301A9" w:rsidRPr="00CE3D7B" w:rsidRDefault="007301A9" w:rsidP="007301A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40EE" w:rsidRPr="00CE3D7B" w:rsidRDefault="00B540EE" w:rsidP="007C5F6E">
      <w:pPr>
        <w:pStyle w:val="30"/>
        <w:spacing w:before="0" w:beforeAutospacing="0" w:after="0" w:afterAutospacing="0"/>
        <w:rPr>
          <w:sz w:val="24"/>
          <w:szCs w:val="24"/>
        </w:rPr>
      </w:pPr>
      <w:bookmarkStart w:id="7" w:name="_Toc410654079"/>
      <w:bookmarkStart w:id="8" w:name="_Toc409691738"/>
      <w:bookmarkStart w:id="9" w:name="_Toc414553288"/>
      <w:r w:rsidRPr="00CE3D7B">
        <w:rPr>
          <w:sz w:val="24"/>
          <w:szCs w:val="24"/>
        </w:rPr>
        <w:t>Финансово-э</w:t>
      </w:r>
      <w:r w:rsidR="007242D1" w:rsidRPr="00CE3D7B">
        <w:rPr>
          <w:sz w:val="24"/>
          <w:szCs w:val="24"/>
        </w:rPr>
        <w:t xml:space="preserve">кономические условия реализации </w:t>
      </w:r>
      <w:r w:rsidRPr="00CE3D7B">
        <w:rPr>
          <w:sz w:val="24"/>
          <w:szCs w:val="24"/>
        </w:rPr>
        <w:t>образовательной</w:t>
      </w:r>
      <w:bookmarkStart w:id="10" w:name="_Toc410654080"/>
      <w:bookmarkEnd w:id="7"/>
      <w:r w:rsidR="00EA07EF" w:rsidRPr="00CE3D7B">
        <w:rPr>
          <w:sz w:val="24"/>
          <w:szCs w:val="24"/>
        </w:rPr>
        <w:t xml:space="preserve"> </w:t>
      </w:r>
      <w:r w:rsidRPr="00CE3D7B">
        <w:rPr>
          <w:sz w:val="24"/>
          <w:szCs w:val="24"/>
        </w:rPr>
        <w:t>программы основного общего образования</w:t>
      </w:r>
      <w:bookmarkEnd w:id="8"/>
      <w:bookmarkEnd w:id="9"/>
      <w:bookmarkEnd w:id="10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</w:t>
      </w:r>
      <w:r w:rsidR="00862B7A" w:rsidRPr="00CE3D7B">
        <w:rPr>
          <w:rFonts w:ascii="Times New Roman" w:hAnsi="Times New Roman"/>
          <w:sz w:val="24"/>
          <w:szCs w:val="24"/>
        </w:rPr>
        <w:t>муниципальном</w:t>
      </w:r>
      <w:r w:rsidRPr="00CE3D7B">
        <w:rPr>
          <w:rFonts w:ascii="Times New Roman" w:hAnsi="Times New Roman"/>
          <w:sz w:val="24"/>
          <w:szCs w:val="24"/>
        </w:rPr>
        <w:t xml:space="preserve"> задании образовательной организации. </w:t>
      </w:r>
    </w:p>
    <w:p w:rsidR="00B540EE" w:rsidRPr="00CE3D7B" w:rsidRDefault="00862B7A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Муниципальное </w:t>
      </w:r>
      <w:r w:rsidR="00B540EE" w:rsidRPr="00CE3D7B">
        <w:rPr>
          <w:rFonts w:ascii="Times New Roman" w:hAnsi="Times New Roman"/>
          <w:sz w:val="24"/>
          <w:szCs w:val="24"/>
        </w:rPr>
        <w:t xml:space="preserve"> задание устанавливает показатели, характеризующие качество и объем государственной услуги, а также </w:t>
      </w:r>
      <w:r w:rsidRPr="00CE3D7B">
        <w:rPr>
          <w:rFonts w:ascii="Times New Roman" w:hAnsi="Times New Roman"/>
          <w:sz w:val="24"/>
          <w:szCs w:val="24"/>
        </w:rPr>
        <w:t>порядок ее оказания.</w:t>
      </w:r>
    </w:p>
    <w:p w:rsidR="00046696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</w:t>
      </w:r>
      <w:r w:rsidR="00046696" w:rsidRPr="00CE3D7B">
        <w:rPr>
          <w:rFonts w:ascii="Times New Roman" w:hAnsi="Times New Roman"/>
          <w:sz w:val="24"/>
          <w:szCs w:val="24"/>
        </w:rPr>
        <w:t>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Норматив затрат на реализацию образовательной программы основного общего образования </w:t>
      </w:r>
      <w:r w:rsidR="007B3D17" w:rsidRPr="00CE3D7B">
        <w:rPr>
          <w:rFonts w:ascii="Times New Roman" w:hAnsi="Times New Roman"/>
          <w:sz w:val="24"/>
          <w:szCs w:val="24"/>
        </w:rPr>
        <w:t>–</w:t>
      </w:r>
      <w:r w:rsidRPr="00CE3D7B">
        <w:rPr>
          <w:rFonts w:ascii="Times New Roman" w:hAnsi="Times New Roman"/>
          <w:sz w:val="24"/>
          <w:szCs w:val="24"/>
        </w:rPr>
        <w:t xml:space="preserve">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B540EE" w:rsidRPr="00CE3D7B" w:rsidRDefault="00B540EE" w:rsidP="00366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расходы на оплату труда работников, </w:t>
      </w:r>
      <w:proofErr w:type="gramStart"/>
      <w:r w:rsidRPr="00CE3D7B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образовательную программу основного общего образования;</w:t>
      </w:r>
    </w:p>
    <w:p w:rsidR="00B540EE" w:rsidRPr="00CE3D7B" w:rsidRDefault="00B540EE" w:rsidP="00366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расходы на приобретение учебников и учебных пособий, средств обучения, игр, игрушек;</w:t>
      </w:r>
    </w:p>
    <w:p w:rsidR="00B540EE" w:rsidRPr="00CE3D7B" w:rsidRDefault="00B540EE" w:rsidP="00366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</w:t>
      </w:r>
      <w:r w:rsidR="000D18F7" w:rsidRPr="00CE3D7B">
        <w:rPr>
          <w:rFonts w:ascii="Times New Roman" w:hAnsi="Times New Roman"/>
          <w:sz w:val="24"/>
          <w:szCs w:val="24"/>
        </w:rPr>
        <w:t>ОВЗ</w:t>
      </w:r>
      <w:r w:rsidRPr="00CE3D7B">
        <w:rPr>
          <w:rFonts w:ascii="Times New Roman" w:hAnsi="Times New Roman"/>
          <w:sz w:val="24"/>
          <w:szCs w:val="24"/>
        </w:rPr>
        <w:t>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B540EE" w:rsidRPr="00CE3D7B" w:rsidRDefault="00B540EE" w:rsidP="003668B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межбюджетные отношения (бюджет субъекта Российской Федерации </w:t>
      </w:r>
      <w:r w:rsidR="007B3D17" w:rsidRPr="00CE3D7B">
        <w:rPr>
          <w:rFonts w:ascii="Times New Roman" w:hAnsi="Times New Roman"/>
          <w:sz w:val="24"/>
          <w:szCs w:val="24"/>
        </w:rPr>
        <w:t>–</w:t>
      </w:r>
      <w:r w:rsidRPr="00CE3D7B">
        <w:rPr>
          <w:rFonts w:ascii="Times New Roman" w:hAnsi="Times New Roman"/>
          <w:sz w:val="24"/>
          <w:szCs w:val="24"/>
        </w:rPr>
        <w:t xml:space="preserve"> местный бюджет);</w:t>
      </w:r>
    </w:p>
    <w:p w:rsidR="00B540EE" w:rsidRPr="00CE3D7B" w:rsidRDefault="00B540EE" w:rsidP="003668B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D7B">
        <w:rPr>
          <w:rFonts w:ascii="Times New Roman" w:hAnsi="Times New Roman"/>
          <w:sz w:val="24"/>
          <w:szCs w:val="24"/>
        </w:rPr>
        <w:t>внутрибюджетные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отношения (местный бюджет – муниципальная общеобразовательная организация);</w:t>
      </w:r>
    </w:p>
    <w:p w:rsidR="00B540EE" w:rsidRPr="00CE3D7B" w:rsidRDefault="00B540EE" w:rsidP="003668B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общеобразовательная организация.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</w:t>
      </w:r>
      <w:r w:rsidR="007B3D17" w:rsidRPr="00CE3D7B">
        <w:rPr>
          <w:rFonts w:ascii="Times New Roman" w:hAnsi="Times New Roman"/>
          <w:sz w:val="24"/>
          <w:szCs w:val="24"/>
        </w:rPr>
        <w:t>-</w:t>
      </w:r>
      <w:r w:rsidRPr="00CE3D7B">
        <w:rPr>
          <w:rFonts w:ascii="Times New Roman" w:hAnsi="Times New Roman"/>
          <w:sz w:val="24"/>
          <w:szCs w:val="24"/>
        </w:rPr>
        <w:t>правовое регулирование на региональном уровне следующих положений:</w:t>
      </w:r>
    </w:p>
    <w:p w:rsidR="00B540EE" w:rsidRPr="00CE3D7B" w:rsidRDefault="00B540EE" w:rsidP="003668B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</w:t>
      </w:r>
      <w:r w:rsidRPr="00CE3D7B">
        <w:rPr>
          <w:rFonts w:ascii="Times New Roman" w:hAnsi="Times New Roman"/>
          <w:sz w:val="24"/>
          <w:szCs w:val="24"/>
        </w:rPr>
        <w:lastRenderedPageBreak/>
        <w:t>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B540EE" w:rsidRPr="00CE3D7B" w:rsidRDefault="00B540EE" w:rsidP="003668B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CE3D7B">
        <w:rPr>
          <w:rFonts w:ascii="Times New Roman" w:hAnsi="Times New Roman"/>
          <w:sz w:val="24"/>
          <w:szCs w:val="24"/>
        </w:rPr>
        <w:t>внутрибюджетных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отношений (местный бюджет – общеобразовательная организация) и о</w:t>
      </w:r>
      <w:r w:rsidR="00046696" w:rsidRPr="00CE3D7B">
        <w:rPr>
          <w:rFonts w:ascii="Times New Roman" w:hAnsi="Times New Roman"/>
          <w:sz w:val="24"/>
          <w:szCs w:val="24"/>
        </w:rPr>
        <w:t>бщеобразовательной организации.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D7B">
        <w:rPr>
          <w:rFonts w:ascii="Times New Roman" w:hAnsi="Times New Roman"/>
          <w:sz w:val="24"/>
          <w:szCs w:val="24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связи с требованиями </w:t>
      </w:r>
      <w:r w:rsidR="00AB0A45" w:rsidRPr="00CE3D7B">
        <w:rPr>
          <w:rFonts w:ascii="Times New Roman" w:hAnsi="Times New Roman"/>
          <w:sz w:val="24"/>
          <w:szCs w:val="24"/>
        </w:rPr>
        <w:t xml:space="preserve">ФГОС </w:t>
      </w:r>
      <w:r w:rsidR="006549A3" w:rsidRPr="00CE3D7B">
        <w:rPr>
          <w:rFonts w:ascii="Times New Roman" w:hAnsi="Times New Roman"/>
          <w:sz w:val="24"/>
          <w:szCs w:val="24"/>
        </w:rPr>
        <w:t xml:space="preserve">ООО </w:t>
      </w:r>
      <w:r w:rsidRPr="00CE3D7B">
        <w:rPr>
          <w:rFonts w:ascii="Times New Roman" w:hAnsi="Times New Roman"/>
          <w:sz w:val="24"/>
          <w:szCs w:val="24"/>
        </w:rPr>
        <w:t>при расч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 xml:space="preserve">те регионального норматива должны учитываться затраты рабочего времени педагогических работников образовательных организаций на </w:t>
      </w:r>
      <w:proofErr w:type="gramStart"/>
      <w:r w:rsidRPr="00CE3D7B">
        <w:rPr>
          <w:rFonts w:ascii="Times New Roman" w:hAnsi="Times New Roman"/>
          <w:sz w:val="24"/>
          <w:szCs w:val="24"/>
        </w:rPr>
        <w:t>урочную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 внеурочную деятельность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</w:t>
      </w:r>
      <w:r w:rsidR="006549A3" w:rsidRPr="00CE3D7B">
        <w:rPr>
          <w:rFonts w:ascii="Times New Roman" w:hAnsi="Times New Roman"/>
          <w:sz w:val="24"/>
          <w:szCs w:val="24"/>
        </w:rPr>
        <w:t xml:space="preserve"> (при их наличии)</w:t>
      </w:r>
      <w:r w:rsidRPr="00CE3D7B">
        <w:rPr>
          <w:rFonts w:ascii="Times New Roman" w:hAnsi="Times New Roman"/>
          <w:sz w:val="24"/>
          <w:szCs w:val="24"/>
        </w:rPr>
        <w:t xml:space="preserve">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B540EE" w:rsidRPr="00CE3D7B" w:rsidRDefault="00B540EE" w:rsidP="007C5F6E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0EE" w:rsidRPr="00CE3D7B" w:rsidRDefault="00B540EE" w:rsidP="007C5F6E">
      <w:pPr>
        <w:pStyle w:val="30"/>
        <w:spacing w:before="0" w:beforeAutospacing="0" w:after="0" w:afterAutospacing="0"/>
        <w:jc w:val="both"/>
        <w:rPr>
          <w:sz w:val="24"/>
          <w:szCs w:val="24"/>
        </w:rPr>
      </w:pPr>
      <w:bookmarkStart w:id="11" w:name="_Toc410654083"/>
      <w:bookmarkStart w:id="12" w:name="_Toc409691740"/>
      <w:bookmarkStart w:id="13" w:name="_Toc414553290"/>
      <w:r w:rsidRPr="00CE3D7B">
        <w:rPr>
          <w:sz w:val="24"/>
          <w:szCs w:val="24"/>
        </w:rPr>
        <w:t xml:space="preserve">Информационно-методические условия реализации </w:t>
      </w:r>
      <w:proofErr w:type="spellStart"/>
      <w:r w:rsidRPr="00CE3D7B">
        <w:rPr>
          <w:sz w:val="24"/>
          <w:szCs w:val="24"/>
        </w:rPr>
        <w:t>основной</w:t>
      </w:r>
      <w:bookmarkStart w:id="14" w:name="_Toc410654084"/>
      <w:bookmarkEnd w:id="11"/>
      <w:r w:rsidRPr="00CE3D7B">
        <w:rPr>
          <w:sz w:val="24"/>
          <w:szCs w:val="24"/>
        </w:rPr>
        <w:t>образовательной</w:t>
      </w:r>
      <w:proofErr w:type="spellEnd"/>
      <w:r w:rsidRPr="00CE3D7B">
        <w:rPr>
          <w:sz w:val="24"/>
          <w:szCs w:val="24"/>
        </w:rPr>
        <w:t xml:space="preserve"> программы основного общего образования</w:t>
      </w:r>
      <w:bookmarkEnd w:id="12"/>
      <w:bookmarkEnd w:id="13"/>
      <w:bookmarkEnd w:id="14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sz w:val="24"/>
          <w:szCs w:val="24"/>
        </w:rPr>
        <w:t xml:space="preserve">Под </w:t>
      </w:r>
      <w:r w:rsidRPr="00CE3D7B">
        <w:rPr>
          <w:rFonts w:ascii="Times New Roman" w:hAnsi="Times New Roman"/>
          <w:b/>
          <w:bCs/>
          <w:sz w:val="24"/>
          <w:szCs w:val="24"/>
        </w:rPr>
        <w:t xml:space="preserve">информационно-образовательной средой </w:t>
      </w:r>
      <w:r w:rsidRPr="00CE3D7B">
        <w:rPr>
          <w:rFonts w:ascii="Times New Roman" w:hAnsi="Times New Roman"/>
          <w:bCs/>
          <w:sz w:val="24"/>
          <w:szCs w:val="24"/>
        </w:rPr>
        <w:t>(ИОС)</w:t>
      </w:r>
      <w:r w:rsidRPr="00CE3D7B">
        <w:rPr>
          <w:rFonts w:ascii="Times New Roman" w:hAnsi="Times New Roman"/>
          <w:sz w:val="24"/>
          <w:szCs w:val="24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iCs/>
          <w:sz w:val="24"/>
          <w:szCs w:val="24"/>
        </w:rPr>
        <w:t>Основными элементами ИОС являются: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информационно-образовательные ресурсы в виде печатной продукции;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информационно-образовательные ресурсы на сменных оптических носителях;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информационно-образовательные ресурсы </w:t>
      </w:r>
      <w:r w:rsidR="00940668" w:rsidRPr="00CE3D7B">
        <w:rPr>
          <w:rFonts w:ascii="Times New Roman" w:hAnsi="Times New Roman"/>
        </w:rPr>
        <w:t xml:space="preserve">сети </w:t>
      </w:r>
      <w:r w:rsidRPr="00CE3D7B">
        <w:rPr>
          <w:rFonts w:ascii="Times New Roman" w:hAnsi="Times New Roman"/>
        </w:rPr>
        <w:t>Интернет;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вычислительная и информационно-телекоммуникационная </w:t>
      </w:r>
      <w:proofErr w:type="gramStart"/>
      <w:r w:rsidRPr="00CE3D7B">
        <w:rPr>
          <w:rFonts w:ascii="Times New Roman" w:hAnsi="Times New Roman"/>
        </w:rPr>
        <w:t>инфра-структура</w:t>
      </w:r>
      <w:proofErr w:type="gramEnd"/>
      <w:r w:rsidRPr="00CE3D7B">
        <w:rPr>
          <w:rFonts w:ascii="Times New Roman" w:hAnsi="Times New Roman"/>
        </w:rPr>
        <w:t>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прикладные программы, в том числе поддерживающие администрирование и </w:t>
      </w:r>
      <w:proofErr w:type="gramStart"/>
      <w:r w:rsidRPr="00CE3D7B">
        <w:rPr>
          <w:rFonts w:ascii="Times New Roman" w:hAnsi="Times New Roman"/>
        </w:rPr>
        <w:t>финансово-хозяйственную</w:t>
      </w:r>
      <w:proofErr w:type="gramEnd"/>
      <w:r w:rsidRPr="00CE3D7B">
        <w:rPr>
          <w:rFonts w:ascii="Times New Roman" w:hAnsi="Times New Roman"/>
        </w:rPr>
        <w:t xml:space="preserve"> деятельность образовательной организации (бухгалтерский уч</w:t>
      </w:r>
      <w:r w:rsidR="00245F1D" w:rsidRPr="00CE3D7B">
        <w:rPr>
          <w:rFonts w:ascii="Times New Roman" w:hAnsi="Times New Roman"/>
        </w:rPr>
        <w:t>е</w:t>
      </w:r>
      <w:r w:rsidRPr="00CE3D7B">
        <w:rPr>
          <w:rFonts w:ascii="Times New Roman" w:hAnsi="Times New Roman"/>
        </w:rPr>
        <w:t>т, делопроизводство, кадры и т. д.).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iCs/>
          <w:sz w:val="24"/>
          <w:szCs w:val="24"/>
        </w:rPr>
        <w:t>Необходимое для использования ИКТ оборудование</w:t>
      </w:r>
      <w:r w:rsidRPr="00CE3D7B">
        <w:rPr>
          <w:rFonts w:ascii="Times New Roman" w:hAnsi="Times New Roman"/>
          <w:sz w:val="24"/>
          <w:szCs w:val="24"/>
        </w:rPr>
        <w:t>  отвеча</w:t>
      </w:r>
      <w:r w:rsidR="002B4028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 xml:space="preserve">т современным </w:t>
      </w:r>
      <w:proofErr w:type="gramStart"/>
      <w:r w:rsidRPr="00CE3D7B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 обеспечивать использование ИКТ: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lastRenderedPageBreak/>
        <w:t>в учебной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во внеурочной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 исследовательской и проектной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при измерении, контроле и оценке результатов образования;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оснащение образовательного процесса</w:t>
      </w:r>
      <w:r w:rsidRPr="00CE3D7B">
        <w:rPr>
          <w:rFonts w:ascii="Times New Roman" w:hAnsi="Times New Roman"/>
          <w:sz w:val="24"/>
          <w:szCs w:val="24"/>
        </w:rPr>
        <w:t xml:space="preserve"> обеспечива</w:t>
      </w:r>
      <w:r w:rsidR="002B4028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т возможность: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реализации индивидуальных образовательных планов обучающихся, осуществления их </w:t>
      </w:r>
      <w:proofErr w:type="gramStart"/>
      <w:r w:rsidRPr="00CE3D7B">
        <w:rPr>
          <w:rFonts w:ascii="Times New Roman" w:hAnsi="Times New Roman"/>
        </w:rPr>
        <w:t>самостоятельной</w:t>
      </w:r>
      <w:proofErr w:type="gramEnd"/>
      <w:r w:rsidRPr="00CE3D7B">
        <w:rPr>
          <w:rFonts w:ascii="Times New Roman" w:hAnsi="Times New Roman"/>
        </w:rPr>
        <w:t xml:space="preserve"> образовательной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540EE" w:rsidRPr="00CE3D7B" w:rsidRDefault="00046696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записи и обработки изображения </w:t>
      </w:r>
      <w:r w:rsidR="00B540EE" w:rsidRPr="00CE3D7B">
        <w:rPr>
          <w:rFonts w:ascii="Times New Roman" w:hAnsi="Times New Roman"/>
        </w:rPr>
        <w:t>и звука при фиксации явлений в природе и обществе, хода образовательного процесса; переноса информации с нецифровых носителей (включая тр</w:t>
      </w:r>
      <w:r w:rsidR="00245F1D" w:rsidRPr="00CE3D7B">
        <w:rPr>
          <w:rFonts w:ascii="Times New Roman" w:hAnsi="Times New Roman"/>
        </w:rPr>
        <w:t>е</w:t>
      </w:r>
      <w:r w:rsidR="00B540EE" w:rsidRPr="00CE3D7B">
        <w:rPr>
          <w:rFonts w:ascii="Times New Roman" w:hAnsi="Times New Roman"/>
        </w:rPr>
        <w:t>хмерные объекты) в цифровую среду (оцифровка, сканирование);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CE3D7B">
        <w:rPr>
          <w:rFonts w:ascii="Times New Roman" w:hAnsi="Times New Roman"/>
        </w:rPr>
        <w:t>видеосообщений</w:t>
      </w:r>
      <w:proofErr w:type="spellEnd"/>
      <w:r w:rsidRPr="00CE3D7B">
        <w:rPr>
          <w:rFonts w:ascii="Times New Roman" w:hAnsi="Times New Roman"/>
        </w:rPr>
        <w:t>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выступления с аудио-, виде</w:t>
      </w:r>
      <w:proofErr w:type="gramStart"/>
      <w:r w:rsidRPr="00CE3D7B">
        <w:rPr>
          <w:rFonts w:ascii="Times New Roman" w:hAnsi="Times New Roman"/>
        </w:rPr>
        <w:t>о-</w:t>
      </w:r>
      <w:proofErr w:type="gramEnd"/>
      <w:r w:rsidRPr="00CE3D7B">
        <w:rPr>
          <w:rFonts w:ascii="Times New Roman" w:hAnsi="Times New Roman"/>
        </w:rPr>
        <w:t xml:space="preserve"> и графическим экранным сопровождением;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CE3D7B">
        <w:rPr>
          <w:rFonts w:ascii="Times New Roman" w:hAnsi="Times New Roman"/>
        </w:rPr>
        <w:t>гипермедиасообщений</w:t>
      </w:r>
      <w:proofErr w:type="spellEnd"/>
      <w:r w:rsidRPr="00CE3D7B">
        <w:rPr>
          <w:rFonts w:ascii="Times New Roman" w:hAnsi="Times New Roman"/>
        </w:rPr>
        <w:t xml:space="preserve"> в информационной среде образовательной организации;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поиска и получения информации;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вещания (</w:t>
      </w:r>
      <w:proofErr w:type="spellStart"/>
      <w:r w:rsidRPr="00CE3D7B">
        <w:rPr>
          <w:rFonts w:ascii="Times New Roman" w:hAnsi="Times New Roman"/>
        </w:rPr>
        <w:t>подкастинга</w:t>
      </w:r>
      <w:proofErr w:type="spellEnd"/>
      <w:r w:rsidRPr="00CE3D7B">
        <w:rPr>
          <w:rFonts w:ascii="Times New Roman" w:hAnsi="Times New Roman"/>
        </w:rPr>
        <w:t xml:space="preserve">), использования </w:t>
      </w:r>
      <w:proofErr w:type="gramStart"/>
      <w:r w:rsidRPr="00CE3D7B">
        <w:rPr>
          <w:rFonts w:ascii="Times New Roman" w:hAnsi="Times New Roman"/>
        </w:rPr>
        <w:t>носимых</w:t>
      </w:r>
      <w:proofErr w:type="gramEnd"/>
      <w:r w:rsidRPr="00CE3D7B">
        <w:rPr>
          <w:rFonts w:ascii="Times New Roman" w:hAnsi="Times New Roman"/>
        </w:rPr>
        <w:t xml:space="preserve"> </w:t>
      </w:r>
      <w:proofErr w:type="spellStart"/>
      <w:r w:rsidRPr="00CE3D7B">
        <w:rPr>
          <w:rFonts w:ascii="Times New Roman" w:hAnsi="Times New Roman"/>
        </w:rPr>
        <w:t>аудиовидеоустройств</w:t>
      </w:r>
      <w:proofErr w:type="spellEnd"/>
      <w:r w:rsidRPr="00CE3D7B">
        <w:rPr>
          <w:rFonts w:ascii="Times New Roman" w:hAnsi="Times New Roman"/>
        </w:rPr>
        <w:t xml:space="preserve"> для учебной деятельности на уроке и вне урока;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создания</w:t>
      </w:r>
      <w:r w:rsidR="002B4028" w:rsidRPr="00CE3D7B">
        <w:rPr>
          <w:rFonts w:ascii="Times New Roman" w:hAnsi="Times New Roman"/>
        </w:rPr>
        <w:t>,</w:t>
      </w:r>
      <w:r w:rsidRPr="00CE3D7B">
        <w:rPr>
          <w:rFonts w:ascii="Times New Roman" w:hAnsi="Times New Roman"/>
        </w:rPr>
        <w:t xml:space="preserve"> заполнения </w:t>
      </w:r>
      <w:r w:rsidR="002B4028" w:rsidRPr="00CE3D7B">
        <w:rPr>
          <w:rFonts w:ascii="Times New Roman" w:hAnsi="Times New Roman"/>
        </w:rPr>
        <w:t xml:space="preserve">и анализа </w:t>
      </w:r>
      <w:r w:rsidRPr="00CE3D7B">
        <w:rPr>
          <w:rFonts w:ascii="Times New Roman" w:hAnsi="Times New Roman"/>
        </w:rPr>
        <w:t xml:space="preserve">баз данных, в том числе определителей; </w:t>
      </w:r>
      <w:r w:rsidR="002B4028" w:rsidRPr="00CE3D7B">
        <w:rPr>
          <w:rFonts w:ascii="Times New Roman" w:hAnsi="Times New Roman"/>
        </w:rPr>
        <w:t xml:space="preserve">их </w:t>
      </w:r>
      <w:r w:rsidRPr="00CE3D7B">
        <w:rPr>
          <w:rFonts w:ascii="Times New Roman" w:hAnsi="Times New Roman"/>
        </w:rPr>
        <w:t>наглядного представления;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включения обучающихся в </w:t>
      </w:r>
      <w:proofErr w:type="gramStart"/>
      <w:r w:rsidRPr="00CE3D7B">
        <w:rPr>
          <w:rFonts w:ascii="Times New Roman" w:hAnsi="Times New Roman"/>
        </w:rPr>
        <w:t>проектную</w:t>
      </w:r>
      <w:proofErr w:type="gramEnd"/>
      <w:r w:rsidRPr="00CE3D7B">
        <w:rPr>
          <w:rFonts w:ascii="Times New Roman" w:hAnsi="Times New Roman"/>
        </w:rPr>
        <w:t xml:space="preserve">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lastRenderedPageBreak/>
        <w:t xml:space="preserve">художественного творчества с использованием ручных, электрических и </w:t>
      </w:r>
      <w:proofErr w:type="gramStart"/>
      <w:r w:rsidRPr="00CE3D7B">
        <w:rPr>
          <w:rFonts w:ascii="Times New Roman" w:hAnsi="Times New Roman"/>
        </w:rPr>
        <w:t>ИКТ-инструментов</w:t>
      </w:r>
      <w:proofErr w:type="gramEnd"/>
      <w:r w:rsidRPr="00CE3D7B">
        <w:rPr>
          <w:rFonts w:ascii="Times New Roman" w:hAnsi="Times New Roman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</w:t>
      </w:r>
      <w:r w:rsidR="00245F1D" w:rsidRPr="00CE3D7B">
        <w:rPr>
          <w:rFonts w:ascii="Times New Roman" w:hAnsi="Times New Roman"/>
        </w:rPr>
        <w:t>е</w:t>
      </w:r>
      <w:r w:rsidRPr="00CE3D7B">
        <w:rPr>
          <w:rFonts w:ascii="Times New Roman" w:hAnsi="Times New Roman"/>
        </w:rPr>
        <w:t>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занятий по изучению правил дорожного движения с использованием игр, оборудования, а также компьютерных тренаж</w:t>
      </w:r>
      <w:r w:rsidR="00245F1D" w:rsidRPr="00CE3D7B">
        <w:rPr>
          <w:rFonts w:ascii="Times New Roman" w:hAnsi="Times New Roman"/>
        </w:rPr>
        <w:t>е</w:t>
      </w:r>
      <w:r w:rsidRPr="00CE3D7B">
        <w:rPr>
          <w:rFonts w:ascii="Times New Roman" w:hAnsi="Times New Roman"/>
        </w:rPr>
        <w:t>ров;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540EE" w:rsidRPr="00CE3D7B" w:rsidRDefault="001B2D5B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</w:t>
      </w:r>
      <w:r w:rsidR="00B540EE" w:rsidRPr="00CE3D7B">
        <w:rPr>
          <w:rFonts w:ascii="Times New Roman" w:hAnsi="Times New Roman"/>
        </w:rPr>
        <w:t xml:space="preserve">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</w:t>
      </w:r>
      <w:proofErr w:type="spellStart"/>
      <w:r w:rsidR="00B540EE" w:rsidRPr="00CE3D7B">
        <w:rPr>
          <w:rFonts w:ascii="Times New Roman" w:hAnsi="Times New Roman"/>
        </w:rPr>
        <w:t>тексто</w:t>
      </w:r>
      <w:proofErr w:type="spellEnd"/>
      <w:r w:rsidR="00B540EE" w:rsidRPr="00CE3D7B">
        <w:rPr>
          <w:rFonts w:ascii="Times New Roman" w:hAnsi="Times New Roman"/>
        </w:rPr>
        <w:t xml:space="preserve">-графических и </w:t>
      </w:r>
      <w:proofErr w:type="spellStart"/>
      <w:r w:rsidR="00B540EE" w:rsidRPr="00CE3D7B">
        <w:rPr>
          <w:rFonts w:ascii="Times New Roman" w:hAnsi="Times New Roman"/>
        </w:rPr>
        <w:t>аудиовидеоматериалов</w:t>
      </w:r>
      <w:proofErr w:type="spellEnd"/>
      <w:r w:rsidR="00B540EE" w:rsidRPr="00CE3D7B">
        <w:rPr>
          <w:rFonts w:ascii="Times New Roman" w:hAnsi="Times New Roman"/>
        </w:rPr>
        <w:t>, результатов творческой, научно-исследовательской и проектной деятельности обучающихся;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CE3D7B">
        <w:rPr>
          <w:rFonts w:ascii="Times New Roman" w:hAnsi="Times New Roman"/>
        </w:rPr>
        <w:t>мультимедиасопровождением</w:t>
      </w:r>
      <w:proofErr w:type="spellEnd"/>
      <w:r w:rsidRPr="00CE3D7B">
        <w:rPr>
          <w:rFonts w:ascii="Times New Roman" w:hAnsi="Times New Roman"/>
        </w:rPr>
        <w:t>;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  <w:r w:rsidRPr="00CE3D7B">
        <w:rPr>
          <w:rFonts w:ascii="Times New Roman" w:hAnsi="Times New Roman"/>
          <w:sz w:val="24"/>
          <w:szCs w:val="24"/>
        </w:rPr>
        <w:t> мультимедийный проектор и экран; принтер монохромный; принтер цветной; фотопринтер; цифровой фотоаппарат; цифровая видеокамера; сканер; микрофон; музыкальная клавиатура; оборудование компьютерной сети; цифровой микроскоп; доска со средствами, обеспечивающими обратную связь.</w:t>
      </w:r>
      <w:proofErr w:type="gramEnd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b/>
          <w:bCs/>
          <w:sz w:val="24"/>
          <w:szCs w:val="24"/>
        </w:rPr>
        <w:t>Программные инструменты:</w:t>
      </w:r>
      <w:r w:rsidRPr="00CE3D7B">
        <w:rPr>
          <w:rFonts w:ascii="Times New Roman" w:hAnsi="Times New Roman"/>
          <w:sz w:val="24"/>
          <w:szCs w:val="24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редактор видео; редактор звука; ГИС; редактор представления </w:t>
      </w:r>
      <w:proofErr w:type="spellStart"/>
      <w:r w:rsidRPr="00CE3D7B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он-лайн и оф-лайн сетевого взаимодействия; среда для </w:t>
      </w:r>
      <w:proofErr w:type="gramStart"/>
      <w:r w:rsidRPr="00CE3D7B">
        <w:rPr>
          <w:rFonts w:ascii="Times New Roman" w:hAnsi="Times New Roman"/>
          <w:sz w:val="24"/>
          <w:szCs w:val="24"/>
        </w:rPr>
        <w:t>интернет-публикаций</w:t>
      </w:r>
      <w:proofErr w:type="gramEnd"/>
      <w:r w:rsidRPr="00CE3D7B">
        <w:rPr>
          <w:rFonts w:ascii="Times New Roman" w:hAnsi="Times New Roman"/>
          <w:sz w:val="24"/>
          <w:szCs w:val="24"/>
        </w:rPr>
        <w:t>; редактор интернет-сайтов; редактор для совместного удал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нного редактирования сообщений.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Обеспечение технической, методической и организационной поддержки: </w:t>
      </w:r>
      <w:r w:rsidRPr="00CE3D7B">
        <w:rPr>
          <w:rFonts w:ascii="Times New Roman" w:hAnsi="Times New Roman"/>
          <w:sz w:val="24"/>
          <w:szCs w:val="24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gramStart"/>
      <w:r w:rsidRPr="00CE3D7B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работников </w:t>
      </w:r>
      <w:r w:rsidR="001B2D5B" w:rsidRPr="00CE3D7B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CE3D7B">
        <w:rPr>
          <w:rFonts w:ascii="Times New Roman" w:hAnsi="Times New Roman"/>
          <w:sz w:val="24"/>
          <w:szCs w:val="24"/>
        </w:rPr>
        <w:t>(индивидуальных программ для каждого работника).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Отображение образовательного процесса в информационной среде: </w:t>
      </w:r>
      <w:r w:rsidRPr="00CE3D7B">
        <w:rPr>
          <w:rFonts w:ascii="Times New Roman" w:hAnsi="Times New Roman"/>
          <w:sz w:val="24"/>
          <w:szCs w:val="24"/>
        </w:rPr>
        <w:t xml:space="preserve">размещаются домашние задания (текстовая формулировка, видеофильм для анализа, географическая карта); </w:t>
      </w:r>
      <w:r w:rsidRPr="00CE3D7B">
        <w:rPr>
          <w:rFonts w:ascii="Times New Roman" w:hAnsi="Times New Roman"/>
          <w:sz w:val="24"/>
          <w:szCs w:val="24"/>
        </w:rPr>
        <w:lastRenderedPageBreak/>
        <w:t xml:space="preserve">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</w:t>
      </w:r>
      <w:proofErr w:type="spellStart"/>
      <w:r w:rsidRPr="00CE3D7B">
        <w:rPr>
          <w:rFonts w:ascii="Times New Roman" w:hAnsi="Times New Roman"/>
          <w:sz w:val="24"/>
          <w:szCs w:val="24"/>
        </w:rPr>
        <w:t>мультимедиаколлекция</w:t>
      </w:r>
      <w:proofErr w:type="spellEnd"/>
      <w:r w:rsidRPr="00CE3D7B">
        <w:rPr>
          <w:rFonts w:ascii="Times New Roman" w:hAnsi="Times New Roman"/>
          <w:sz w:val="24"/>
          <w:szCs w:val="24"/>
        </w:rPr>
        <w:t>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Компоненты на бумажных носителях: </w:t>
      </w:r>
      <w:r w:rsidRPr="00CE3D7B">
        <w:rPr>
          <w:rFonts w:ascii="Times New Roman" w:hAnsi="Times New Roman"/>
          <w:sz w:val="24"/>
          <w:szCs w:val="24"/>
        </w:rPr>
        <w:t>учебники</w:t>
      </w:r>
      <w:r w:rsidR="00046696" w:rsidRPr="00CE3D7B">
        <w:rPr>
          <w:rFonts w:ascii="Times New Roman" w:hAnsi="Times New Roman"/>
          <w:sz w:val="24"/>
          <w:szCs w:val="24"/>
        </w:rPr>
        <w:t>, справочная литература.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Компоненты на CD и DVD: </w:t>
      </w:r>
      <w:r w:rsidRPr="00CE3D7B">
        <w:rPr>
          <w:rFonts w:ascii="Times New Roman" w:hAnsi="Times New Roman"/>
          <w:sz w:val="24"/>
          <w:szCs w:val="24"/>
        </w:rPr>
        <w:t>электронные приложения к учебникам; электронные наглядные пособия; электронные тренаж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ры; электронные практикумы.</w:t>
      </w:r>
    </w:p>
    <w:p w:rsidR="001729F3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</w:t>
      </w:r>
      <w:r w:rsidR="00C83F0A" w:rsidRPr="00CE3D7B">
        <w:rPr>
          <w:rFonts w:ascii="Times New Roman" w:hAnsi="Times New Roman"/>
          <w:sz w:val="24"/>
          <w:szCs w:val="24"/>
        </w:rPr>
        <w:t>ФГОС ООО</w:t>
      </w:r>
      <w:bookmarkStart w:id="15" w:name="_Toc406059072"/>
      <w:bookmarkStart w:id="16" w:name="_Toc409691741"/>
      <w:bookmarkStart w:id="17" w:name="_Toc410654085"/>
      <w:r w:rsidR="00507E44" w:rsidRPr="00CE3D7B">
        <w:rPr>
          <w:rFonts w:ascii="Times New Roman" w:hAnsi="Times New Roman"/>
          <w:sz w:val="24"/>
          <w:szCs w:val="24"/>
        </w:rPr>
        <w:t>.</w:t>
      </w:r>
    </w:p>
    <w:p w:rsidR="007301A9" w:rsidRPr="00CE3D7B" w:rsidRDefault="007301A9" w:rsidP="007C5F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_Toc414553291"/>
    </w:p>
    <w:p w:rsidR="00D550F9" w:rsidRPr="00CE3D7B" w:rsidRDefault="00046696" w:rsidP="00730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Г</w:t>
      </w:r>
      <w:r w:rsidR="00CE065E" w:rsidRPr="00CE3D7B">
        <w:rPr>
          <w:rFonts w:ascii="Times New Roman" w:hAnsi="Times New Roman"/>
          <w:b/>
          <w:sz w:val="24"/>
          <w:szCs w:val="24"/>
        </w:rPr>
        <w:t xml:space="preserve">рафик (дорожная карта) по формированию </w:t>
      </w:r>
      <w:proofErr w:type="gramStart"/>
      <w:r w:rsidR="00CE065E" w:rsidRPr="00CE3D7B">
        <w:rPr>
          <w:rFonts w:ascii="Times New Roman" w:hAnsi="Times New Roman"/>
          <w:b/>
          <w:sz w:val="24"/>
          <w:szCs w:val="24"/>
        </w:rPr>
        <w:t>необходимой</w:t>
      </w:r>
      <w:proofErr w:type="gramEnd"/>
      <w:r w:rsidR="00CE065E" w:rsidRPr="00CE3D7B">
        <w:rPr>
          <w:rFonts w:ascii="Times New Roman" w:hAnsi="Times New Roman"/>
          <w:b/>
          <w:sz w:val="24"/>
          <w:szCs w:val="24"/>
        </w:rPr>
        <w:t xml:space="preserve"> системы условий</w:t>
      </w:r>
    </w:p>
    <w:p w:rsidR="009D3115" w:rsidRPr="00CE3D7B" w:rsidRDefault="009D3115" w:rsidP="009D3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Дорожная карта </w:t>
      </w:r>
      <w:proofErr w:type="gramStart"/>
      <w:r w:rsidRPr="00CE3D7B">
        <w:rPr>
          <w:rFonts w:ascii="Times New Roman" w:hAnsi="Times New Roman"/>
          <w:sz w:val="24"/>
          <w:szCs w:val="24"/>
        </w:rPr>
        <w:t>методического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сопровождения</w:t>
      </w:r>
    </w:p>
    <w:p w:rsidR="009D3115" w:rsidRPr="00CE3D7B" w:rsidRDefault="009D3115" w:rsidP="009D311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введения и реализации ФГОС в МАОУ «Школа № 2»</w:t>
      </w:r>
    </w:p>
    <w:p w:rsidR="009D3115" w:rsidRPr="00CE3D7B" w:rsidRDefault="009D3115" w:rsidP="00DD46ED">
      <w:pPr>
        <w:jc w:val="center"/>
        <w:rPr>
          <w:rFonts w:ascii="Times New Roman" w:hAnsi="Times New Roman"/>
          <w:b/>
          <w:sz w:val="24"/>
          <w:szCs w:val="24"/>
        </w:rPr>
        <w:sectPr w:rsidR="009D3115" w:rsidRPr="00CE3D7B" w:rsidSect="005750A1">
          <w:headerReference w:type="default" r:id="rId14"/>
          <w:footerReference w:type="default" r:id="rId15"/>
          <w:type w:val="nextColumn"/>
          <w:pgSz w:w="11906" w:h="16838"/>
          <w:pgMar w:top="567" w:right="851" w:bottom="567" w:left="1134" w:header="708" w:footer="708" w:gutter="0"/>
          <w:pgNumType w:start="5"/>
          <w:cols w:space="708"/>
          <w:docGrid w:linePitch="360"/>
        </w:sectPr>
      </w:pPr>
    </w:p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552"/>
        <w:gridCol w:w="2126"/>
        <w:gridCol w:w="2551"/>
        <w:gridCol w:w="1843"/>
      </w:tblGrid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9D3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3668B9">
            <w:pPr>
              <w:pStyle w:val="a8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b/>
                <w:i/>
              </w:rPr>
            </w:pPr>
            <w:r w:rsidRPr="00CE3D7B">
              <w:rPr>
                <w:rFonts w:ascii="Times New Roman" w:hAnsi="Times New Roman"/>
                <w:b/>
                <w:i/>
              </w:rPr>
              <w:t>Методическое сопровождение создания организационно-управленческих условий введения ФГОС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Создание рабочей группы для подготовки нормативно-правового обеспечения и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руководителями ШМО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конец января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рабочей группы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Предварительный анализ ресурсного обеспечения школы на соответствие требованиями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имеющегося ресурсного обеспечения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Информация о степени готовности ОУ к ведению ФГОС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Клестова Т.В.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План-график мероприятий, обеспечивающих введение ФГОС (дорожная карта)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Дорожная карта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 (рук.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ШМО)</w:t>
            </w:r>
            <w:proofErr w:type="gramEnd"/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квалификации по вопросам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в нормативно-правовую базу деятельности школы 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с нормативно-правовой базой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Дополнения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в документы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Клестова Т.В.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Подготовка отчетной документации о ходе введения и реализации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i/>
                <w:sz w:val="24"/>
                <w:szCs w:val="24"/>
              </w:rPr>
              <w:t>2. Методическое сопровождение создания кадрового обеспечения введения ФГОС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Изучение кадрового обеспечения школы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возможностей педагогического коллектива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Клестова Т.В.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и сопровождение педагогов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целью повышения профессиональной компетентности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руководителями ШМО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ситуации, собеседование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Юркина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О.Н., 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Изучение нормативно-правовых документов ФГОС ОО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Самообразование и обсуждение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Принятие положений ФГОС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 (рук.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ШМО)</w:t>
            </w:r>
            <w:proofErr w:type="gramEnd"/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вопросам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педагогами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Март-август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D7B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курсовой подготовки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совет по обсуждению актуальных вопросов введения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обсуждению стандартов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Принятие решений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 изменениях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Участие в семинарах по введению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обмену опытом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  <w:lang w:val="en-US"/>
              </w:rPr>
              <w:t>Exsel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«Данные…»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 введения ФГОС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Юркина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О.Н., 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введения ФГОС, особенностей системно - деятельностного подхода и др.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 введения ФГОС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Merge w:val="restart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Посещение уроков учителей основной и старшей школы администрацией совместно с учителями начальных классов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вопросов, преемственность в реализации системно-деятельностного подхода</w:t>
            </w:r>
          </w:p>
        </w:tc>
        <w:tc>
          <w:tcPr>
            <w:tcW w:w="2126" w:type="dxa"/>
            <w:vMerge w:val="restart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сентябрь-декабрь 2022</w:t>
            </w:r>
          </w:p>
        </w:tc>
        <w:tc>
          <w:tcPr>
            <w:tcW w:w="2551" w:type="dxa"/>
            <w:vMerge w:val="restart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Рекомендации, самоанализ.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Merge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вопросов, реализация системно-деятельностного подхода</w:t>
            </w:r>
          </w:p>
        </w:tc>
        <w:tc>
          <w:tcPr>
            <w:tcW w:w="2126" w:type="dxa"/>
            <w:vMerge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Рассмотрение актуальных вопросов введения ФГОС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на заседаниях ШМО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актуальных вопросов введения ФГОС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Создание творческих групп учителей по методическим проблемам, связанным с введением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решению методических проблем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Участие педагогов в конференциях, связанных с вопросами введения и реализации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взаимодействие, обмен опытом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август-декабрь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Оценка кадрового обеспечения по соответствию школы требованиям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педагогами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март-апрель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объективной информации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i/>
                <w:sz w:val="24"/>
                <w:szCs w:val="24"/>
              </w:rPr>
              <w:t>3. Методическое сопровождение разработки ООП ОО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и требованиями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 содержанию основной образовательной программы ОО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и обсуждение примерной основной образовательной программы ОО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Представление педагогов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 структуре и требованиях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 содержанию ООП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О.Н.,</w:t>
            </w:r>
          </w:p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УМК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УМК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Перечень УМК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О.Н.,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Разработка структуры и определение особенностей ООП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рабочей группы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Наличие рабочего варианта ООП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Распределение планируемых результатов на базовый и повышенный уровни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ПООП, примерных РПУП, авторских программ, УМК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>юнь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компонента «Планируемые результаты освоения ООП»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О.Н.,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социального запроса родителей (законных представителей) и детей с ООП и ОВЗ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Обучение детей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ООП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Мониторинг сформированности УУД обучающихся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Результаты ЛК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Карпова О.Л.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программы формирования УУД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Система оценки планируемых результатов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компонента «Система оценки планируемых результатов»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учебного плана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педагогов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педагогов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ООП ОО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 ООП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НОО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ООО – 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Утверждение ООП ОО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i/>
                <w:sz w:val="24"/>
                <w:szCs w:val="24"/>
              </w:rPr>
              <w:t>4. Методическое сопровождение создания информационного обеспечения введения ФГОС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Сбор, систематизация, размещение на сайте ОО информации о ходе введения и реализации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группы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Информированность всех участников образовательного процесса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9D3115" w:rsidRPr="00CE3D7B" w:rsidRDefault="009D3115" w:rsidP="007301A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  <w:sectPr w:rsidR="009D3115" w:rsidRPr="00CE3D7B" w:rsidSect="009D3115">
          <w:pgSz w:w="16838" w:h="11906" w:orient="landscape"/>
          <w:pgMar w:top="1134" w:right="567" w:bottom="851" w:left="567" w:header="709" w:footer="709" w:gutter="0"/>
          <w:pgNumType w:start="5"/>
          <w:cols w:space="708"/>
          <w:docGrid w:linePitch="360"/>
        </w:sectPr>
      </w:pPr>
    </w:p>
    <w:p w:rsidR="009D3115" w:rsidRPr="00CE3D7B" w:rsidRDefault="009D3115" w:rsidP="007301A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bookmarkEnd w:id="15"/>
    <w:bookmarkEnd w:id="16"/>
    <w:bookmarkEnd w:id="17"/>
    <w:bookmarkEnd w:id="18"/>
    <w:p w:rsidR="000A4DCF" w:rsidRPr="00CE3D7B" w:rsidRDefault="000A4DCF" w:rsidP="007C5F6E">
      <w:pPr>
        <w:pStyle w:val="af1"/>
        <w:ind w:firstLine="0"/>
        <w:rPr>
          <w:b/>
          <w:sz w:val="24"/>
          <w:szCs w:val="24"/>
        </w:rPr>
      </w:pPr>
      <w:r w:rsidRPr="00CE3D7B">
        <w:rPr>
          <w:b/>
          <w:sz w:val="24"/>
          <w:szCs w:val="24"/>
        </w:rPr>
        <w:t>Контроль за состоянием системы условий</w:t>
      </w:r>
    </w:p>
    <w:p w:rsidR="000A4DCF" w:rsidRPr="00CE3D7B" w:rsidRDefault="000A4DCF" w:rsidP="007C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Контроль за состоянием системы условий осуществляется в рамках внутришкольного контроля и мониторинга на основании соответствующих Положений. </w:t>
      </w:r>
    </w:p>
    <w:p w:rsidR="009D3115" w:rsidRPr="00CE3D7B" w:rsidRDefault="009D3115" w:rsidP="009D3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CF" w:rsidRPr="00CE3D7B" w:rsidRDefault="000A4DCF" w:rsidP="009D3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Контроль за  состоянием системы условий включает: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мониторинг системы условий;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внесение необходимых корректив в систему условий (внесение изменений и дополнений в ООП ООО);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принятие управленческих решений (издание необходимых приказов);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аналитическая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деятельности по оценке достигнутых результатов (аналитические отч</w:t>
      </w:r>
      <w:r w:rsidR="00EC1DAB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ты, выступления перед участниками образовательных отношений, публичный отчёт, размещение информации  на школьном сайте).</w:t>
      </w:r>
    </w:p>
    <w:p w:rsidR="000A4DCF" w:rsidRPr="00CE3D7B" w:rsidRDefault="000A4DCF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позволяет оценить ход реализации ООП ООО, увидеть отклонения от запланированных результатов, внести необходимые коррективы в реализацию программы и в конечном итоге достигнуть  необходимых результатов.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</w:t>
      </w:r>
      <w:proofErr w:type="gramStart"/>
      <w:r w:rsidRPr="00CE3D7B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деятельности включает следующие направления: мониторинг состояния и качества функционирования образовательной системы; мониторинг учебных достижений учащихся; мониторинг физического развития и состояния здоровья учащихся; мониторинг воспитательной системы; мониторинг педагогических кадров; мониторинг ресурсного обеспечения образовательной деятельности; мониторинг изменений в образовательной деятельности.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состояния и качества функционирования образовательной системы включает следующее: анализ работы (годовой план); выполнение учебных программ, учебного плана; организация внутришкольного контроля по результатам промежуточной аттестации; система научно-методической работы; система работы МО;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(законных представителей) и учащихся условиями организации образовательной деятельности в Учреждении; организация внеурочной деятельности учащихся; количество обращений родителей (законных представителей) и учащихся по вопросам функционирования Учреждения.  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предметных достижений учащихся: результаты текущего контроля успеваемости и промежуточной аттестации учащихся; качество знаний по предметам (по четвертям, за год); уровень социально-психологической адаптации личности; достижения учащихся в различных сферах деятельности (портфолио учащегося).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физического развития и состояния здоровья учащихся: распределение учащихся по группам здоровья; количество дней/уроков, пропущенных по болезни; занятость учащихся в спортивных секциях; организация мероприятий, направленных на совершенствование физического развития и поддержания здоровья учащихся.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воспитательной системы: реализация программы воспитания и социализации учащихся на уровне основного общего образования; уровень развития классных коллективов; занятость в системе дополнительного образования; развитие ученического самоуправления; работа с учащимися, находящимися в трудной жизненной ситуации; уровень воспитанности учащихся.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 xml:space="preserve">Мониторинг педагогических кадров: повышение квалификации педагогических кадров; участие в реализации проектов Программы развития школы; работа по темам самообразования (результативность); использование образовательных технологий, в т.ч. инновационных; участие в семинарах различного уровня; трансляция собственного педагогического опыта (проведение открытых уроков, мастер-классов, публикации); аттестация педагогических кадров. </w:t>
      </w:r>
      <w:proofErr w:type="gramEnd"/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>Мониторинг ресурсного обеспечения образовательной деятельности: кадровое обеспечение (потребность в кадрах; текучесть кадров); учебно-методическое обеспечение: укомплектованность учебных кабинетов дидактическими материалами; содержание медиатеки; материально-техническое обеспечение; оснащение учебной мебелью, демонстрационным оборудованием, компьютерной техникой, наглядными пособиями, аудио и видеотехникой, оргтехникой; комплектование библиотечного фонда.</w:t>
      </w:r>
    </w:p>
    <w:p w:rsidR="009D3115" w:rsidRPr="00CE3D7B" w:rsidRDefault="009D3115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DCF" w:rsidRPr="00CE3D7B" w:rsidRDefault="000A4DCF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контроль.</w:t>
      </w:r>
    </w:p>
    <w:p w:rsidR="009D3115" w:rsidRPr="00CE3D7B" w:rsidRDefault="009D3115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7166"/>
      </w:tblGrid>
      <w:tr w:rsidR="000A4DCF" w:rsidRPr="00CE3D7B" w:rsidTr="00EC1DAB">
        <w:tc>
          <w:tcPr>
            <w:tcW w:w="2863" w:type="dxa"/>
          </w:tcPr>
          <w:p w:rsidR="000A4DCF" w:rsidRPr="00CE3D7B" w:rsidRDefault="000A4DCF" w:rsidP="007C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Кадровые условия реализации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укомплектованности педагогическими, руководящими и иными работниками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обеспеченности непрерывности профессионального развития педагогических работников  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степени освоения педагогами образовательной программы повышения квалификации (знание материалов ФГОС ООО)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Оценка достижения учащимися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proofErr w:type="gramEnd"/>
          </w:p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результатов: личностных, метапредметных, предметных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Материально-технические условия реализации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Проверка соблюдения: СанПиН; пожарной и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</w:rPr>
              <w:t>электробезопас-ности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>; требований</w:t>
            </w:r>
            <w:r w:rsidRPr="00CE3D7B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CE3D7B">
              <w:rPr>
                <w:rFonts w:ascii="Times New Roman" w:hAnsi="Times New Roman"/>
                <w:sz w:val="24"/>
                <w:szCs w:val="24"/>
              </w:rPr>
              <w:t>охраны труда; своевременных сроков и необходимых объемов текущего и капитального ремонта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наличия доступа учащихся с ограниченными возможностями здоровья к объектам инфраструктуры Учреждения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Обеспечение учебниками и (или) учебниками с электронными приложениями, являющимися их составной  частью, учебно-методической литературой и материалами по всем учебным предметам  ООП ООО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Обеспечение фондом дополнительной литературы,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включающий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ООП ООО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Обеспечение учебно-методической литературой и материалами по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всем курсам внеурочной деятельности, реализуемым в рамках ООП ООО</w:t>
            </w:r>
          </w:p>
        </w:tc>
      </w:tr>
    </w:tbl>
    <w:p w:rsidR="00036722" w:rsidRPr="00CE3D7B" w:rsidRDefault="00036722" w:rsidP="007C5F6E">
      <w:pPr>
        <w:tabs>
          <w:tab w:val="left" w:pos="18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6722" w:rsidRPr="00CE3D7B" w:rsidSect="009D3115">
      <w:pgSz w:w="11906" w:h="16838"/>
      <w:pgMar w:top="567" w:right="851" w:bottom="567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46" w:rsidRDefault="00A84E46" w:rsidP="00B540EE">
      <w:pPr>
        <w:spacing w:after="0" w:line="240" w:lineRule="auto"/>
      </w:pPr>
      <w:r>
        <w:separator/>
      </w:r>
    </w:p>
  </w:endnote>
  <w:endnote w:type="continuationSeparator" w:id="0">
    <w:p w:rsidR="00A84E46" w:rsidRDefault="00A84E46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28" w:rsidRPr="00FC65AF" w:rsidRDefault="00C67B28" w:rsidP="00314F0F">
    <w:pPr>
      <w:pStyle w:val="af"/>
      <w:jc w:val="center"/>
      <w:rPr>
        <w:sz w:val="24"/>
        <w:szCs w:val="24"/>
      </w:rPr>
    </w:pPr>
  </w:p>
  <w:p w:rsidR="00C67B28" w:rsidRDefault="00C67B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46" w:rsidRDefault="00A84E46" w:rsidP="00B540EE">
      <w:pPr>
        <w:spacing w:after="0" w:line="240" w:lineRule="auto"/>
      </w:pPr>
      <w:r>
        <w:separator/>
      </w:r>
    </w:p>
  </w:footnote>
  <w:footnote w:type="continuationSeparator" w:id="0">
    <w:p w:rsidR="00A84E46" w:rsidRDefault="00A84E46" w:rsidP="00B540EE">
      <w:pPr>
        <w:spacing w:after="0" w:line="240" w:lineRule="auto"/>
      </w:pPr>
      <w:r>
        <w:continuationSeparator/>
      </w:r>
    </w:p>
  </w:footnote>
  <w:footnote w:id="1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</w:t>
      </w:r>
      <w:r w:rsidRPr="00394E84">
        <w:t xml:space="preserve">ИРО ПК </w:t>
      </w:r>
      <w:hyperlink r:id="rId1" w:history="1">
        <w:r w:rsidRPr="00394E84">
          <w:rPr>
            <w:rStyle w:val="af6"/>
          </w:rPr>
          <w:t>http://cub.iro.perm.ru/follow/soprovozhdenie-shkol-s-nizkimi-obrazovatelnymi/proekt-500-15</w:t>
        </w:r>
      </w:hyperlink>
    </w:p>
  </w:footnote>
  <w:footnote w:id="2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</w:t>
      </w:r>
      <w:hyperlink r:id="rId2" w:history="1">
        <w:r w:rsidRPr="00813A1F">
          <w:rPr>
            <w:rStyle w:val="af6"/>
          </w:rPr>
          <w:t>https://docs.google.com/document/d/1IKv8Yv5Q8uWRT12Ch91nLIcOMCA-e-A5/edit?usp=sharing&amp;ouid=106862543887048026350&amp;rtpof=true&amp;sd=true</w:t>
        </w:r>
      </w:hyperlink>
    </w:p>
    <w:p w:rsidR="00AA2273" w:rsidRDefault="00AA2273" w:rsidP="00AA2273">
      <w:pPr>
        <w:pStyle w:val="af4"/>
      </w:pPr>
    </w:p>
  </w:footnote>
  <w:footnote w:id="3">
    <w:p w:rsidR="00AA2273" w:rsidRDefault="00AA2273" w:rsidP="00AA2273">
      <w:pPr>
        <w:pStyle w:val="af4"/>
      </w:pPr>
      <w:r w:rsidRPr="00412C96">
        <w:rPr>
          <w:rStyle w:val="af3"/>
          <w:rFonts w:eastAsia="Calibri"/>
          <w:i/>
        </w:rPr>
        <w:footnoteRef/>
      </w:r>
      <w:r w:rsidRPr="00412C96">
        <w:rPr>
          <w:i/>
        </w:rPr>
        <w:t xml:space="preserve"> </w:t>
      </w:r>
      <w:r w:rsidRPr="002306A7">
        <w:t>Анкета ШНОР</w:t>
      </w:r>
      <w:r>
        <w:t xml:space="preserve"> для педагогов</w:t>
      </w:r>
    </w:p>
    <w:p w:rsidR="00AA2273" w:rsidRPr="002306A7" w:rsidRDefault="00AA2273" w:rsidP="00AA2273">
      <w:pPr>
        <w:pStyle w:val="af4"/>
      </w:pPr>
      <w:r w:rsidRPr="00412C96">
        <w:rPr>
          <w:i/>
        </w:rPr>
        <w:t xml:space="preserve"> </w:t>
      </w:r>
      <w:hyperlink r:id="rId3" w:history="1">
        <w:r w:rsidRPr="002306A7">
          <w:rPr>
            <w:rStyle w:val="af6"/>
            <w:bCs/>
          </w:rPr>
          <w:t>https://docs.google.com/forms/d/1VdB4XAlgju0OzQB95vg9BRE_RadwMWvqQ-FOA4-zgTI/edit</w:t>
        </w:r>
      </w:hyperlink>
    </w:p>
  </w:footnote>
  <w:footnote w:id="4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Пакет материалов для ПД </w:t>
      </w:r>
      <w:hyperlink r:id="rId4" w:history="1">
        <w:r w:rsidRPr="003E33FC">
          <w:rPr>
            <w:rStyle w:val="af6"/>
          </w:rPr>
          <w:t>https://drive.google.com/drive/folders/1zDESUuhBLz7X3gPQwkoBXs2-38Crc0z6</w:t>
        </w:r>
      </w:hyperlink>
      <w:r>
        <w:t xml:space="preserve"> </w:t>
      </w:r>
    </w:p>
  </w:footnote>
  <w:footnote w:id="5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Результаты </w:t>
      </w:r>
      <w:hyperlink r:id="rId5" w:history="1">
        <w:r w:rsidRPr="003E33FC">
          <w:rPr>
            <w:rStyle w:val="af6"/>
          </w:rPr>
          <w:t>https://drive.google.com/drive/folders/1CoudIMG6tjee_9CzDwuF3GXex5J5yRBq?usp=sharing</w:t>
        </w:r>
      </w:hyperlink>
      <w:r>
        <w:t xml:space="preserve"> </w:t>
      </w:r>
    </w:p>
  </w:footnote>
  <w:footnote w:id="6">
    <w:p w:rsidR="00AA2273" w:rsidRPr="00DC6274" w:rsidRDefault="00AA2273" w:rsidP="00AA2273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Style w:val="af3"/>
        </w:rPr>
        <w:footnoteRef/>
      </w:r>
      <w:r w:rsidRPr="00870688">
        <w:t xml:space="preserve"> </w:t>
      </w:r>
      <w:r w:rsidRPr="00DC6274">
        <w:rPr>
          <w:sz w:val="20"/>
          <w:szCs w:val="20"/>
        </w:rPr>
        <w:t xml:space="preserve">Источник Вк </w:t>
      </w:r>
      <w:hyperlink r:id="rId6" w:history="1">
        <w:r w:rsidRPr="00DC6274">
          <w:rPr>
            <w:rStyle w:val="af6"/>
            <w:rFonts w:ascii="Times New Roman" w:hAnsi="Times New Roman"/>
            <w:sz w:val="20"/>
            <w:szCs w:val="20"/>
          </w:rPr>
          <w:t>https://vk.com/2yashkola?w=wall-185223693_5843</w:t>
        </w:r>
      </w:hyperlink>
      <w:r w:rsidRPr="00DC6274">
        <w:rPr>
          <w:rFonts w:ascii="Times New Roman" w:hAnsi="Times New Roman"/>
          <w:color w:val="FF0000"/>
          <w:sz w:val="20"/>
          <w:szCs w:val="20"/>
        </w:rPr>
        <w:t xml:space="preserve"> </w:t>
      </w:r>
      <w:hyperlink r:id="rId7" w:history="1">
        <w:r w:rsidRPr="00DC6274">
          <w:rPr>
            <w:rStyle w:val="af6"/>
            <w:rFonts w:ascii="Times New Roman" w:hAnsi="Times New Roman"/>
            <w:sz w:val="20"/>
            <w:szCs w:val="20"/>
          </w:rPr>
          <w:t>https://m.vk.com/wall-185223693_5934?from=feed</w:t>
        </w:r>
      </w:hyperlink>
    </w:p>
  </w:footnote>
  <w:footnote w:id="7">
    <w:p w:rsidR="00AA2273" w:rsidRPr="00DC6274" w:rsidRDefault="00AA2273" w:rsidP="00AA2273">
      <w:pPr>
        <w:spacing w:after="0"/>
        <w:jc w:val="both"/>
        <w:rPr>
          <w:rStyle w:val="af6"/>
          <w:rFonts w:ascii="Times New Roman" w:hAnsi="Times New Roman"/>
          <w:sz w:val="20"/>
          <w:szCs w:val="20"/>
        </w:rPr>
      </w:pPr>
      <w:r w:rsidRPr="00DC6274">
        <w:rPr>
          <w:rStyle w:val="af3"/>
          <w:sz w:val="20"/>
          <w:szCs w:val="20"/>
        </w:rPr>
        <w:footnoteRef/>
      </w:r>
      <w:r w:rsidRPr="00DC6274">
        <w:rPr>
          <w:sz w:val="20"/>
          <w:szCs w:val="20"/>
        </w:rPr>
        <w:t xml:space="preserve"> </w:t>
      </w:r>
      <w:r w:rsidRPr="00DC6274">
        <w:rPr>
          <w:rFonts w:ascii="Times New Roman" w:hAnsi="Times New Roman"/>
          <w:sz w:val="20"/>
          <w:szCs w:val="20"/>
        </w:rPr>
        <w:t xml:space="preserve">Обучение </w:t>
      </w:r>
      <w:hyperlink r:id="rId8" w:tgtFrame="_blank" w:history="1">
        <w:r w:rsidRPr="00DC6274">
          <w:rPr>
            <w:rStyle w:val="af6"/>
            <w:rFonts w:ascii="Times New Roman" w:hAnsi="Times New Roman"/>
            <w:sz w:val="20"/>
            <w:szCs w:val="20"/>
          </w:rPr>
          <w:t>https://vk.com/2yashkola?w=wall-185223693_5581</w:t>
        </w:r>
      </w:hyperlink>
    </w:p>
    <w:p w:rsidR="00AA2273" w:rsidRDefault="00AA2273" w:rsidP="00AA2273">
      <w:pPr>
        <w:pStyle w:val="af4"/>
      </w:pPr>
      <w:r w:rsidRPr="00DC6274">
        <w:t>Приказ</w:t>
      </w:r>
      <w:r>
        <w:t xml:space="preserve"> </w:t>
      </w:r>
      <w:hyperlink r:id="rId9" w:history="1">
        <w:r w:rsidRPr="00DC6274">
          <w:rPr>
            <w:rStyle w:val="af6"/>
          </w:rPr>
          <w:t>https://drive.google.com/drive/u/1/folders/1TI</w:t>
        </w:r>
      </w:hyperlink>
    </w:p>
  </w:footnote>
  <w:footnote w:id="8">
    <w:p w:rsidR="007301A9" w:rsidRPr="004C7B27" w:rsidRDefault="007301A9" w:rsidP="007301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Style w:val="af3"/>
        </w:rPr>
        <w:footnoteRef/>
      </w:r>
      <w:r w:rsidRPr="004C7B27">
        <w:t xml:space="preserve"> </w:t>
      </w:r>
      <w:hyperlink r:id="rId10" w:history="1">
        <w:r w:rsidRPr="00A16FB8">
          <w:rPr>
            <w:rStyle w:val="af6"/>
            <w:rFonts w:ascii="Times New Roman" w:hAnsi="Times New Roman"/>
            <w:sz w:val="16"/>
            <w:szCs w:val="16"/>
          </w:rPr>
          <w:t xml:space="preserve">В </w:t>
        </w:r>
        <w:r>
          <w:rPr>
            <w:rStyle w:val="af6"/>
            <w:rFonts w:ascii="Times New Roman" w:hAnsi="Times New Roman"/>
            <w:sz w:val="16"/>
            <w:szCs w:val="16"/>
          </w:rPr>
          <w:t>МАОУ</w:t>
        </w:r>
      </w:hyperlink>
      <w:r>
        <w:rPr>
          <w:rStyle w:val="af6"/>
          <w:rFonts w:ascii="Times New Roman" w:hAnsi="Times New Roman"/>
          <w:sz w:val="16"/>
          <w:szCs w:val="16"/>
        </w:rPr>
        <w:t xml:space="preserve"> «Школа № 2»</w:t>
      </w:r>
      <w:r w:rsidRPr="00A16FB8">
        <w:rPr>
          <w:rFonts w:ascii="Times New Roman" w:hAnsi="Times New Roman"/>
          <w:color w:val="000000"/>
          <w:sz w:val="16"/>
          <w:szCs w:val="16"/>
        </w:rPr>
        <w:t> в рамках национального проекта «Образование» реализуется федеральный проект «Цифровая образовательная среда»</w:t>
      </w:r>
    </w:p>
  </w:footnote>
  <w:footnote w:id="9">
    <w:p w:rsidR="007301A9" w:rsidRPr="00A16FB8" w:rsidRDefault="007301A9" w:rsidP="007301A9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A16FB8">
        <w:rPr>
          <w:rStyle w:val="af3"/>
          <w:sz w:val="16"/>
          <w:szCs w:val="16"/>
        </w:rPr>
        <w:footnoteRef/>
      </w:r>
      <w:r w:rsidRPr="00A16FB8">
        <w:rPr>
          <w:sz w:val="16"/>
          <w:szCs w:val="16"/>
        </w:rPr>
        <w:t xml:space="preserve"> </w:t>
      </w:r>
      <w:r w:rsidRPr="00A16FB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Огромный планшетный компьютер с диагональю экрана 1893 мм</w:t>
      </w:r>
    </w:p>
    <w:p w:rsidR="007301A9" w:rsidRDefault="007301A9" w:rsidP="007301A9">
      <w:pPr>
        <w:pStyle w:val="af4"/>
      </w:pPr>
      <w:r w:rsidRPr="00A16FB8">
        <w:rPr>
          <w:noProof/>
          <w:color w:val="000000"/>
          <w:sz w:val="16"/>
          <w:szCs w:val="16"/>
          <w:shd w:val="clear" w:color="auto" w:fill="FFFFFF"/>
        </w:rPr>
        <w:t>1</w:t>
      </w:r>
      <w:r w:rsidRPr="00A16FB8">
        <w:rPr>
          <w:color w:val="000000"/>
          <w:sz w:val="16"/>
          <w:szCs w:val="16"/>
          <w:shd w:val="clear" w:color="auto" w:fill="FFFFFF"/>
        </w:rPr>
        <w:t>-ый установим в музыкальном зале Корпуса</w:t>
      </w:r>
      <w:proofErr w:type="gramStart"/>
      <w:r w:rsidRPr="00A16FB8">
        <w:rPr>
          <w:color w:val="000000"/>
          <w:sz w:val="16"/>
          <w:szCs w:val="16"/>
          <w:shd w:val="clear" w:color="auto" w:fill="FFFFFF"/>
        </w:rPr>
        <w:t xml:space="preserve"> Б</w:t>
      </w:r>
      <w:proofErr w:type="gramEnd"/>
      <w:r w:rsidRPr="00A16FB8">
        <w:rPr>
          <w:color w:val="000000"/>
          <w:sz w:val="16"/>
          <w:szCs w:val="16"/>
          <w:shd w:val="clear" w:color="auto" w:fill="FFFFFF"/>
        </w:rPr>
        <w:t xml:space="preserve">; </w:t>
      </w:r>
      <w:r w:rsidRPr="00A16FB8">
        <w:rPr>
          <w:noProof/>
          <w:color w:val="000000"/>
          <w:sz w:val="16"/>
          <w:szCs w:val="16"/>
          <w:shd w:val="clear" w:color="auto" w:fill="FFFFFF"/>
        </w:rPr>
        <w:t>2</w:t>
      </w:r>
      <w:r w:rsidRPr="00A16FB8">
        <w:rPr>
          <w:color w:val="000000"/>
          <w:sz w:val="16"/>
          <w:szCs w:val="16"/>
          <w:shd w:val="clear" w:color="auto" w:fill="FFFFFF"/>
        </w:rPr>
        <w:t>-ой и </w:t>
      </w:r>
      <w:r w:rsidRPr="00A16FB8">
        <w:rPr>
          <w:noProof/>
          <w:color w:val="000000"/>
          <w:sz w:val="16"/>
          <w:szCs w:val="16"/>
          <w:shd w:val="clear" w:color="auto" w:fill="FFFFFF"/>
        </w:rPr>
        <w:t>3</w:t>
      </w:r>
      <w:r w:rsidRPr="00A16FB8">
        <w:rPr>
          <w:color w:val="000000"/>
          <w:sz w:val="16"/>
          <w:szCs w:val="16"/>
          <w:shd w:val="clear" w:color="auto" w:fill="FFFFFF"/>
        </w:rPr>
        <w:t>-й в к</w:t>
      </w:r>
      <w:r>
        <w:rPr>
          <w:color w:val="000000"/>
          <w:sz w:val="16"/>
          <w:szCs w:val="16"/>
          <w:shd w:val="clear" w:color="auto" w:fill="FFFFFF"/>
        </w:rPr>
        <w:t>абинетах информатики Корпуса А</w:t>
      </w:r>
    </w:p>
  </w:footnote>
  <w:footnote w:id="10">
    <w:p w:rsidR="007301A9" w:rsidRPr="00A005C8" w:rsidRDefault="007301A9" w:rsidP="007301A9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A005C8">
        <w:rPr>
          <w:rStyle w:val="af3"/>
          <w:sz w:val="16"/>
          <w:szCs w:val="16"/>
        </w:rPr>
        <w:footnoteRef/>
      </w:r>
      <w:r w:rsidRPr="00A005C8">
        <w:rPr>
          <w:sz w:val="16"/>
          <w:szCs w:val="16"/>
        </w:rPr>
        <w:t xml:space="preserve"> </w:t>
      </w:r>
      <w:proofErr w:type="spellStart"/>
      <w:r w:rsidRPr="00A005C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Newline</w:t>
      </w:r>
      <w:proofErr w:type="spellEnd"/>
      <w:r w:rsidRPr="00A005C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NL75HOS062CL/BMC- сетевые скоростные IP камеры  Hikvision DS-2DE4225W-DE3 в купольном корпусе</w:t>
      </w:r>
    </w:p>
    <w:p w:rsidR="007301A9" w:rsidRDefault="007301A9" w:rsidP="007301A9">
      <w:pPr>
        <w:pStyle w:val="af4"/>
      </w:pPr>
    </w:p>
  </w:footnote>
  <w:footnote w:id="11">
    <w:p w:rsidR="009D3115" w:rsidRPr="00B23F69" w:rsidRDefault="009D3115" w:rsidP="009D3115">
      <w:pPr>
        <w:pStyle w:val="af4"/>
        <w:rPr>
          <w:sz w:val="18"/>
          <w:szCs w:val="18"/>
        </w:rPr>
      </w:pPr>
      <w:r w:rsidRPr="00B23F69">
        <w:rPr>
          <w:rStyle w:val="af3"/>
          <w:sz w:val="18"/>
          <w:szCs w:val="18"/>
        </w:rPr>
        <w:footnoteRef/>
      </w:r>
      <w:r w:rsidRPr="00B23F69">
        <w:rPr>
          <w:sz w:val="18"/>
          <w:szCs w:val="18"/>
        </w:rPr>
        <w:t xml:space="preserve"> </w:t>
      </w:r>
      <w:hyperlink r:id="rId11" w:anchor="gid=2037111521" w:history="1">
        <w:r w:rsidRPr="00B23F69">
          <w:rPr>
            <w:rStyle w:val="af6"/>
            <w:sz w:val="18"/>
            <w:szCs w:val="18"/>
          </w:rPr>
          <w:t>https://docs.google.com/spreadsheets/d/1EEjpE2V9bHnG1RuGZql_NewF6-_Q-EdsVlYAQxqyltA/edit#gid=2037111521</w:t>
        </w:r>
      </w:hyperlink>
      <w:r w:rsidRPr="00B23F69">
        <w:rPr>
          <w:sz w:val="18"/>
          <w:szCs w:val="18"/>
        </w:rPr>
        <w:t xml:space="preserve"> </w:t>
      </w:r>
    </w:p>
  </w:footnote>
  <w:footnote w:id="12">
    <w:p w:rsidR="009D3115" w:rsidRPr="00B23F69" w:rsidRDefault="009D3115" w:rsidP="009D3115">
      <w:pPr>
        <w:pStyle w:val="af4"/>
        <w:rPr>
          <w:sz w:val="18"/>
          <w:szCs w:val="18"/>
        </w:rPr>
      </w:pPr>
      <w:r w:rsidRPr="00B23F69">
        <w:rPr>
          <w:rStyle w:val="af3"/>
          <w:sz w:val="18"/>
          <w:szCs w:val="18"/>
        </w:rPr>
        <w:footnoteRef/>
      </w:r>
      <w:r w:rsidRPr="00B23F69">
        <w:rPr>
          <w:sz w:val="18"/>
          <w:szCs w:val="18"/>
        </w:rPr>
        <w:t xml:space="preserve"> РЦОИ </w:t>
      </w:r>
      <w:hyperlink r:id="rId12" w:history="1">
        <w:r w:rsidRPr="00B23F69">
          <w:rPr>
            <w:rStyle w:val="af6"/>
            <w:sz w:val="18"/>
            <w:szCs w:val="18"/>
          </w:rPr>
          <w:t>https://kraioko.perm.ru/user/files/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0F" w:rsidRDefault="002C2C0F" w:rsidP="002C2C0F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Основная образовательная программа основного общего образования</w:t>
    </w:r>
  </w:p>
  <w:p w:rsidR="002C2C0F" w:rsidRDefault="002C2C0F" w:rsidP="002C2C0F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муниципального автономного общеобразовательного учреждения</w:t>
    </w:r>
  </w:p>
  <w:p w:rsidR="002C2C0F" w:rsidRDefault="002C2C0F" w:rsidP="002C2C0F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 xml:space="preserve">«Школа № 2 с кадетскими классами» </w:t>
    </w:r>
  </w:p>
  <w:p w:rsidR="002C2C0F" w:rsidRPr="002C2C0F" w:rsidRDefault="002C2C0F" w:rsidP="002C2C0F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г. Губаха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80BBE"/>
    <w:multiLevelType w:val="hybridMultilevel"/>
    <w:tmpl w:val="44D02FEA"/>
    <w:lvl w:ilvl="0" w:tplc="AFB2C9A2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C767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0E202AB0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F6C820D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238887C4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5" w:tplc="CAF4ABD2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3D100FD0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  <w:lvl w:ilvl="7" w:tplc="EBBE75C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F140A71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6">
    <w:nsid w:val="195D4016"/>
    <w:multiLevelType w:val="hybridMultilevel"/>
    <w:tmpl w:val="DFE622EA"/>
    <w:lvl w:ilvl="0" w:tplc="F3E2A95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59023D"/>
    <w:multiLevelType w:val="hybridMultilevel"/>
    <w:tmpl w:val="68EC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0F93"/>
    <w:multiLevelType w:val="hybridMultilevel"/>
    <w:tmpl w:val="9C44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16C00"/>
    <w:multiLevelType w:val="hybridMultilevel"/>
    <w:tmpl w:val="387E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13FC3"/>
    <w:multiLevelType w:val="hybridMultilevel"/>
    <w:tmpl w:val="0CF6AF16"/>
    <w:lvl w:ilvl="0" w:tplc="6E54284E">
      <w:start w:val="1"/>
      <w:numFmt w:val="decimal"/>
      <w:pStyle w:val="3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47525666"/>
    <w:multiLevelType w:val="hybridMultilevel"/>
    <w:tmpl w:val="D22A24FE"/>
    <w:lvl w:ilvl="0" w:tplc="6A6C2CF6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53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A65067"/>
    <w:multiLevelType w:val="hybridMultilevel"/>
    <w:tmpl w:val="69068BA8"/>
    <w:lvl w:ilvl="0" w:tplc="1A0EE7E0">
      <w:start w:val="1"/>
      <w:numFmt w:val="decimal"/>
      <w:lvlText w:val="%1."/>
      <w:lvlJc w:val="left"/>
      <w:pPr>
        <w:ind w:left="362" w:hanging="708"/>
      </w:pPr>
      <w:rPr>
        <w:rFonts w:hint="default"/>
        <w:spacing w:val="0"/>
        <w:w w:val="100"/>
        <w:lang w:val="ru-RU" w:eastAsia="en-US" w:bidi="ar-SA"/>
      </w:rPr>
    </w:lvl>
    <w:lvl w:ilvl="1" w:tplc="3DF2DA5E">
      <w:numFmt w:val="bullet"/>
      <w:lvlText w:val="•"/>
      <w:lvlJc w:val="left"/>
      <w:pPr>
        <w:ind w:left="1336" w:hanging="708"/>
      </w:pPr>
      <w:rPr>
        <w:rFonts w:hint="default"/>
        <w:lang w:val="ru-RU" w:eastAsia="en-US" w:bidi="ar-SA"/>
      </w:rPr>
    </w:lvl>
    <w:lvl w:ilvl="2" w:tplc="E99CB07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872AF78C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4" w:tplc="56824A40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0AEC6930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D4C4E79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052C240"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 w:tplc="867A7FEE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8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11"/>
  </w:num>
  <w:num w:numId="5">
    <w:abstractNumId w:val="4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4"/>
    <w:rsid w:val="00002211"/>
    <w:rsid w:val="00004970"/>
    <w:rsid w:val="0000669B"/>
    <w:rsid w:val="00007D82"/>
    <w:rsid w:val="0001468B"/>
    <w:rsid w:val="00015176"/>
    <w:rsid w:val="0002076A"/>
    <w:rsid w:val="0002260B"/>
    <w:rsid w:val="00023C18"/>
    <w:rsid w:val="00025D75"/>
    <w:rsid w:val="00026BC9"/>
    <w:rsid w:val="00027367"/>
    <w:rsid w:val="000313D7"/>
    <w:rsid w:val="00033C5A"/>
    <w:rsid w:val="00036722"/>
    <w:rsid w:val="0004126E"/>
    <w:rsid w:val="0004371E"/>
    <w:rsid w:val="00043962"/>
    <w:rsid w:val="00046696"/>
    <w:rsid w:val="0005174D"/>
    <w:rsid w:val="000527FE"/>
    <w:rsid w:val="000541DA"/>
    <w:rsid w:val="00055D18"/>
    <w:rsid w:val="0005656B"/>
    <w:rsid w:val="00056684"/>
    <w:rsid w:val="00064403"/>
    <w:rsid w:val="000667B6"/>
    <w:rsid w:val="00067E3F"/>
    <w:rsid w:val="000754B5"/>
    <w:rsid w:val="00076DE5"/>
    <w:rsid w:val="000778F8"/>
    <w:rsid w:val="000855F2"/>
    <w:rsid w:val="00085F41"/>
    <w:rsid w:val="00086BF2"/>
    <w:rsid w:val="000870D0"/>
    <w:rsid w:val="00087B13"/>
    <w:rsid w:val="00087DED"/>
    <w:rsid w:val="00091F35"/>
    <w:rsid w:val="0009461B"/>
    <w:rsid w:val="00095746"/>
    <w:rsid w:val="0009746A"/>
    <w:rsid w:val="00097748"/>
    <w:rsid w:val="000A10C6"/>
    <w:rsid w:val="000A2456"/>
    <w:rsid w:val="000A364A"/>
    <w:rsid w:val="000A400B"/>
    <w:rsid w:val="000A4DCF"/>
    <w:rsid w:val="000A6C91"/>
    <w:rsid w:val="000A7509"/>
    <w:rsid w:val="000B0072"/>
    <w:rsid w:val="000B4784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7267"/>
    <w:rsid w:val="000F166A"/>
    <w:rsid w:val="000F2A24"/>
    <w:rsid w:val="000F3203"/>
    <w:rsid w:val="000F4324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25ED"/>
    <w:rsid w:val="00133A00"/>
    <w:rsid w:val="001341D0"/>
    <w:rsid w:val="00137599"/>
    <w:rsid w:val="00140CF3"/>
    <w:rsid w:val="00147EDA"/>
    <w:rsid w:val="00150EE8"/>
    <w:rsid w:val="00152BA1"/>
    <w:rsid w:val="001546F0"/>
    <w:rsid w:val="00154DE2"/>
    <w:rsid w:val="00155853"/>
    <w:rsid w:val="00155B8F"/>
    <w:rsid w:val="001570E4"/>
    <w:rsid w:val="001631FD"/>
    <w:rsid w:val="00163639"/>
    <w:rsid w:val="001665A0"/>
    <w:rsid w:val="00171AC2"/>
    <w:rsid w:val="001726DC"/>
    <w:rsid w:val="001729F3"/>
    <w:rsid w:val="00175DBF"/>
    <w:rsid w:val="00180CC0"/>
    <w:rsid w:val="00181F3B"/>
    <w:rsid w:val="00185AF1"/>
    <w:rsid w:val="00186E59"/>
    <w:rsid w:val="001917AA"/>
    <w:rsid w:val="001937F7"/>
    <w:rsid w:val="00194CEC"/>
    <w:rsid w:val="001A0618"/>
    <w:rsid w:val="001A3544"/>
    <w:rsid w:val="001A3908"/>
    <w:rsid w:val="001A3EA1"/>
    <w:rsid w:val="001A41D8"/>
    <w:rsid w:val="001A54F7"/>
    <w:rsid w:val="001A577F"/>
    <w:rsid w:val="001A6B24"/>
    <w:rsid w:val="001B16E6"/>
    <w:rsid w:val="001B2D5B"/>
    <w:rsid w:val="001B41F4"/>
    <w:rsid w:val="001B698B"/>
    <w:rsid w:val="001B6A1C"/>
    <w:rsid w:val="001C5D45"/>
    <w:rsid w:val="001C6419"/>
    <w:rsid w:val="001C65B2"/>
    <w:rsid w:val="001D19FB"/>
    <w:rsid w:val="001D4ABD"/>
    <w:rsid w:val="001D63D1"/>
    <w:rsid w:val="001E021F"/>
    <w:rsid w:val="001E191D"/>
    <w:rsid w:val="001E1B4A"/>
    <w:rsid w:val="001E2A07"/>
    <w:rsid w:val="001E5C7E"/>
    <w:rsid w:val="001E5F33"/>
    <w:rsid w:val="001F00F6"/>
    <w:rsid w:val="001F3004"/>
    <w:rsid w:val="001F42F3"/>
    <w:rsid w:val="001F4CBF"/>
    <w:rsid w:val="00201777"/>
    <w:rsid w:val="00203C06"/>
    <w:rsid w:val="0020404B"/>
    <w:rsid w:val="0020423C"/>
    <w:rsid w:val="002051EA"/>
    <w:rsid w:val="00211FE4"/>
    <w:rsid w:val="00213C05"/>
    <w:rsid w:val="0021451B"/>
    <w:rsid w:val="00216707"/>
    <w:rsid w:val="00216A64"/>
    <w:rsid w:val="0021740F"/>
    <w:rsid w:val="00220CFA"/>
    <w:rsid w:val="002231DE"/>
    <w:rsid w:val="00230229"/>
    <w:rsid w:val="00230A5D"/>
    <w:rsid w:val="00235CF8"/>
    <w:rsid w:val="00240807"/>
    <w:rsid w:val="00242CED"/>
    <w:rsid w:val="002432C7"/>
    <w:rsid w:val="00243496"/>
    <w:rsid w:val="00243C14"/>
    <w:rsid w:val="002455AC"/>
    <w:rsid w:val="00245F1D"/>
    <w:rsid w:val="00247498"/>
    <w:rsid w:val="0024776D"/>
    <w:rsid w:val="00257FAF"/>
    <w:rsid w:val="002626F3"/>
    <w:rsid w:val="00263EA6"/>
    <w:rsid w:val="00265811"/>
    <w:rsid w:val="002658F5"/>
    <w:rsid w:val="002703AE"/>
    <w:rsid w:val="00277366"/>
    <w:rsid w:val="00280649"/>
    <w:rsid w:val="002818BE"/>
    <w:rsid w:val="00282196"/>
    <w:rsid w:val="00282434"/>
    <w:rsid w:val="002831E6"/>
    <w:rsid w:val="002838FE"/>
    <w:rsid w:val="00283B5A"/>
    <w:rsid w:val="0028720C"/>
    <w:rsid w:val="00291BAB"/>
    <w:rsid w:val="00292DD6"/>
    <w:rsid w:val="00293218"/>
    <w:rsid w:val="00297224"/>
    <w:rsid w:val="00297DD4"/>
    <w:rsid w:val="002A022D"/>
    <w:rsid w:val="002B272A"/>
    <w:rsid w:val="002B3133"/>
    <w:rsid w:val="002B4028"/>
    <w:rsid w:val="002C0143"/>
    <w:rsid w:val="002C2C0F"/>
    <w:rsid w:val="002C3C71"/>
    <w:rsid w:val="002C4D3C"/>
    <w:rsid w:val="002C6EB2"/>
    <w:rsid w:val="002C72F0"/>
    <w:rsid w:val="002C79B9"/>
    <w:rsid w:val="002D2CBD"/>
    <w:rsid w:val="002E24A3"/>
    <w:rsid w:val="002E6BD0"/>
    <w:rsid w:val="002F41E9"/>
    <w:rsid w:val="002F42E8"/>
    <w:rsid w:val="002F5340"/>
    <w:rsid w:val="002F7455"/>
    <w:rsid w:val="00301DC9"/>
    <w:rsid w:val="003032C7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271DC"/>
    <w:rsid w:val="003272DE"/>
    <w:rsid w:val="00331F3D"/>
    <w:rsid w:val="003336F1"/>
    <w:rsid w:val="00334BAC"/>
    <w:rsid w:val="00337D47"/>
    <w:rsid w:val="00344FFD"/>
    <w:rsid w:val="00353142"/>
    <w:rsid w:val="00353937"/>
    <w:rsid w:val="00353CAF"/>
    <w:rsid w:val="00356107"/>
    <w:rsid w:val="00357C6D"/>
    <w:rsid w:val="00362157"/>
    <w:rsid w:val="0036263B"/>
    <w:rsid w:val="0036643C"/>
    <w:rsid w:val="003668B9"/>
    <w:rsid w:val="003726A0"/>
    <w:rsid w:val="003753EE"/>
    <w:rsid w:val="00375955"/>
    <w:rsid w:val="00375B50"/>
    <w:rsid w:val="00380679"/>
    <w:rsid w:val="00382905"/>
    <w:rsid w:val="00387BEC"/>
    <w:rsid w:val="003A2BB4"/>
    <w:rsid w:val="003A5128"/>
    <w:rsid w:val="003B3426"/>
    <w:rsid w:val="003B5AC2"/>
    <w:rsid w:val="003C1C81"/>
    <w:rsid w:val="003C1F55"/>
    <w:rsid w:val="003C3536"/>
    <w:rsid w:val="003D1399"/>
    <w:rsid w:val="003D2480"/>
    <w:rsid w:val="003D4330"/>
    <w:rsid w:val="003E1723"/>
    <w:rsid w:val="003E2FF0"/>
    <w:rsid w:val="003E7F3F"/>
    <w:rsid w:val="003F3D78"/>
    <w:rsid w:val="003F571C"/>
    <w:rsid w:val="003F6F38"/>
    <w:rsid w:val="00400075"/>
    <w:rsid w:val="0040362A"/>
    <w:rsid w:val="00403DD3"/>
    <w:rsid w:val="00404622"/>
    <w:rsid w:val="00404B05"/>
    <w:rsid w:val="00405515"/>
    <w:rsid w:val="00405826"/>
    <w:rsid w:val="00405FA2"/>
    <w:rsid w:val="004100EF"/>
    <w:rsid w:val="004116FD"/>
    <w:rsid w:val="004152B9"/>
    <w:rsid w:val="00415EDF"/>
    <w:rsid w:val="0042291A"/>
    <w:rsid w:val="00423926"/>
    <w:rsid w:val="00425344"/>
    <w:rsid w:val="0043099F"/>
    <w:rsid w:val="00432006"/>
    <w:rsid w:val="00436775"/>
    <w:rsid w:val="00436EB5"/>
    <w:rsid w:val="0043702F"/>
    <w:rsid w:val="00437180"/>
    <w:rsid w:val="00442630"/>
    <w:rsid w:val="004433DF"/>
    <w:rsid w:val="0044726C"/>
    <w:rsid w:val="00447CA6"/>
    <w:rsid w:val="00450C40"/>
    <w:rsid w:val="00450FB7"/>
    <w:rsid w:val="00452C5F"/>
    <w:rsid w:val="00463F1B"/>
    <w:rsid w:val="00465674"/>
    <w:rsid w:val="00465A4E"/>
    <w:rsid w:val="00465CDB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31C"/>
    <w:rsid w:val="00497DC9"/>
    <w:rsid w:val="004A3C28"/>
    <w:rsid w:val="004A5C87"/>
    <w:rsid w:val="004A6043"/>
    <w:rsid w:val="004A67A6"/>
    <w:rsid w:val="004B140D"/>
    <w:rsid w:val="004B3395"/>
    <w:rsid w:val="004B34BF"/>
    <w:rsid w:val="004B450E"/>
    <w:rsid w:val="004B6D86"/>
    <w:rsid w:val="004C21D1"/>
    <w:rsid w:val="004C3A4C"/>
    <w:rsid w:val="004C67AD"/>
    <w:rsid w:val="004D4386"/>
    <w:rsid w:val="004D5C6E"/>
    <w:rsid w:val="004D5D84"/>
    <w:rsid w:val="004D6611"/>
    <w:rsid w:val="004D77C0"/>
    <w:rsid w:val="004E048F"/>
    <w:rsid w:val="004E267A"/>
    <w:rsid w:val="004E4B89"/>
    <w:rsid w:val="004E5FBC"/>
    <w:rsid w:val="004E6316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07E44"/>
    <w:rsid w:val="005114E3"/>
    <w:rsid w:val="0051284D"/>
    <w:rsid w:val="00512F14"/>
    <w:rsid w:val="0051321E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3ABE"/>
    <w:rsid w:val="005348F8"/>
    <w:rsid w:val="00536364"/>
    <w:rsid w:val="00537109"/>
    <w:rsid w:val="00541B2C"/>
    <w:rsid w:val="005442ED"/>
    <w:rsid w:val="00546D9F"/>
    <w:rsid w:val="0055194B"/>
    <w:rsid w:val="00556039"/>
    <w:rsid w:val="005614B6"/>
    <w:rsid w:val="005666EB"/>
    <w:rsid w:val="00571A66"/>
    <w:rsid w:val="00572237"/>
    <w:rsid w:val="00572C2A"/>
    <w:rsid w:val="005731AE"/>
    <w:rsid w:val="00573C79"/>
    <w:rsid w:val="005748D9"/>
    <w:rsid w:val="005750A1"/>
    <w:rsid w:val="0058009A"/>
    <w:rsid w:val="00587979"/>
    <w:rsid w:val="005945A1"/>
    <w:rsid w:val="00597840"/>
    <w:rsid w:val="00597D9F"/>
    <w:rsid w:val="005A0FD2"/>
    <w:rsid w:val="005A2659"/>
    <w:rsid w:val="005A401E"/>
    <w:rsid w:val="005A6FB8"/>
    <w:rsid w:val="005B0297"/>
    <w:rsid w:val="005B02AF"/>
    <w:rsid w:val="005B178C"/>
    <w:rsid w:val="005B2B97"/>
    <w:rsid w:val="005B46CD"/>
    <w:rsid w:val="005B481D"/>
    <w:rsid w:val="005B681D"/>
    <w:rsid w:val="005C1EE4"/>
    <w:rsid w:val="005C6C27"/>
    <w:rsid w:val="005D0ECB"/>
    <w:rsid w:val="005D39F5"/>
    <w:rsid w:val="005D5B28"/>
    <w:rsid w:val="005D5F24"/>
    <w:rsid w:val="005D64CA"/>
    <w:rsid w:val="005D6FBB"/>
    <w:rsid w:val="005E3C93"/>
    <w:rsid w:val="005F0DC9"/>
    <w:rsid w:val="005F3E1D"/>
    <w:rsid w:val="005F4975"/>
    <w:rsid w:val="005F5F3E"/>
    <w:rsid w:val="0060150E"/>
    <w:rsid w:val="00601D93"/>
    <w:rsid w:val="00603E10"/>
    <w:rsid w:val="00605966"/>
    <w:rsid w:val="00607749"/>
    <w:rsid w:val="00610B8F"/>
    <w:rsid w:val="00615BA5"/>
    <w:rsid w:val="0061631E"/>
    <w:rsid w:val="006255B6"/>
    <w:rsid w:val="006402BD"/>
    <w:rsid w:val="0064422E"/>
    <w:rsid w:val="00645018"/>
    <w:rsid w:val="006460EB"/>
    <w:rsid w:val="00646A25"/>
    <w:rsid w:val="00646EAF"/>
    <w:rsid w:val="00647DEE"/>
    <w:rsid w:val="00650F52"/>
    <w:rsid w:val="006549A3"/>
    <w:rsid w:val="00655C70"/>
    <w:rsid w:val="00661772"/>
    <w:rsid w:val="006658DB"/>
    <w:rsid w:val="00665C2E"/>
    <w:rsid w:val="006660A3"/>
    <w:rsid w:val="00666B2A"/>
    <w:rsid w:val="0066711A"/>
    <w:rsid w:val="00667765"/>
    <w:rsid w:val="00667803"/>
    <w:rsid w:val="00670EA9"/>
    <w:rsid w:val="00672440"/>
    <w:rsid w:val="006732BE"/>
    <w:rsid w:val="00674456"/>
    <w:rsid w:val="00674B5B"/>
    <w:rsid w:val="00676B2F"/>
    <w:rsid w:val="006772B9"/>
    <w:rsid w:val="00680CBC"/>
    <w:rsid w:val="006827E0"/>
    <w:rsid w:val="00687182"/>
    <w:rsid w:val="00687FC6"/>
    <w:rsid w:val="006940DA"/>
    <w:rsid w:val="006969DC"/>
    <w:rsid w:val="00696CEE"/>
    <w:rsid w:val="006A3729"/>
    <w:rsid w:val="006A5C7B"/>
    <w:rsid w:val="006A6245"/>
    <w:rsid w:val="006B0423"/>
    <w:rsid w:val="006B6A8C"/>
    <w:rsid w:val="006C430F"/>
    <w:rsid w:val="006C43FF"/>
    <w:rsid w:val="006C643D"/>
    <w:rsid w:val="006C67F9"/>
    <w:rsid w:val="006C6E8B"/>
    <w:rsid w:val="006C7538"/>
    <w:rsid w:val="006D1116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06246"/>
    <w:rsid w:val="00715FA7"/>
    <w:rsid w:val="007173EE"/>
    <w:rsid w:val="007229BC"/>
    <w:rsid w:val="00722FC4"/>
    <w:rsid w:val="007242D1"/>
    <w:rsid w:val="00726303"/>
    <w:rsid w:val="00726968"/>
    <w:rsid w:val="007301A9"/>
    <w:rsid w:val="007307A6"/>
    <w:rsid w:val="00731D9E"/>
    <w:rsid w:val="007332F5"/>
    <w:rsid w:val="0073382A"/>
    <w:rsid w:val="00734856"/>
    <w:rsid w:val="00734ED1"/>
    <w:rsid w:val="007367A2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05C"/>
    <w:rsid w:val="00755F9D"/>
    <w:rsid w:val="007565F9"/>
    <w:rsid w:val="00760E3A"/>
    <w:rsid w:val="0076453B"/>
    <w:rsid w:val="0076495E"/>
    <w:rsid w:val="00764A38"/>
    <w:rsid w:val="007655E6"/>
    <w:rsid w:val="007708D1"/>
    <w:rsid w:val="00771A7F"/>
    <w:rsid w:val="00772DBE"/>
    <w:rsid w:val="00774AFD"/>
    <w:rsid w:val="007750FB"/>
    <w:rsid w:val="007751CB"/>
    <w:rsid w:val="00775BAD"/>
    <w:rsid w:val="00775BB8"/>
    <w:rsid w:val="00776C10"/>
    <w:rsid w:val="00780D94"/>
    <w:rsid w:val="00782464"/>
    <w:rsid w:val="007838DC"/>
    <w:rsid w:val="00783FEF"/>
    <w:rsid w:val="00787E5B"/>
    <w:rsid w:val="00791297"/>
    <w:rsid w:val="007929B5"/>
    <w:rsid w:val="007A1E4C"/>
    <w:rsid w:val="007A1ECF"/>
    <w:rsid w:val="007A3D8F"/>
    <w:rsid w:val="007A4063"/>
    <w:rsid w:val="007A41C0"/>
    <w:rsid w:val="007B37F7"/>
    <w:rsid w:val="007B392C"/>
    <w:rsid w:val="007B3D17"/>
    <w:rsid w:val="007B584E"/>
    <w:rsid w:val="007B5C0C"/>
    <w:rsid w:val="007C294E"/>
    <w:rsid w:val="007C3BBA"/>
    <w:rsid w:val="007C4191"/>
    <w:rsid w:val="007C5AE5"/>
    <w:rsid w:val="007C5F6E"/>
    <w:rsid w:val="007C6E2A"/>
    <w:rsid w:val="007D0F60"/>
    <w:rsid w:val="007D3294"/>
    <w:rsid w:val="007D62DE"/>
    <w:rsid w:val="007D785A"/>
    <w:rsid w:val="007D7D4D"/>
    <w:rsid w:val="007E0E8D"/>
    <w:rsid w:val="007E631D"/>
    <w:rsid w:val="007E6E5F"/>
    <w:rsid w:val="007F0B3E"/>
    <w:rsid w:val="007F1502"/>
    <w:rsid w:val="007F2269"/>
    <w:rsid w:val="007F474E"/>
    <w:rsid w:val="007F4A4F"/>
    <w:rsid w:val="007F7FAB"/>
    <w:rsid w:val="00800607"/>
    <w:rsid w:val="00802A74"/>
    <w:rsid w:val="00810299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26339"/>
    <w:rsid w:val="00830CCB"/>
    <w:rsid w:val="00833D36"/>
    <w:rsid w:val="00834238"/>
    <w:rsid w:val="00836132"/>
    <w:rsid w:val="00836350"/>
    <w:rsid w:val="00836829"/>
    <w:rsid w:val="008375B5"/>
    <w:rsid w:val="008403B2"/>
    <w:rsid w:val="00842068"/>
    <w:rsid w:val="008444C3"/>
    <w:rsid w:val="0085144F"/>
    <w:rsid w:val="0085207C"/>
    <w:rsid w:val="0085567C"/>
    <w:rsid w:val="00862723"/>
    <w:rsid w:val="00862B7A"/>
    <w:rsid w:val="00865D93"/>
    <w:rsid w:val="008718B5"/>
    <w:rsid w:val="00883CFB"/>
    <w:rsid w:val="00884F75"/>
    <w:rsid w:val="00885C54"/>
    <w:rsid w:val="00886104"/>
    <w:rsid w:val="008914DC"/>
    <w:rsid w:val="00891514"/>
    <w:rsid w:val="00892DBA"/>
    <w:rsid w:val="00895B04"/>
    <w:rsid w:val="008A39FC"/>
    <w:rsid w:val="008A6CA4"/>
    <w:rsid w:val="008A7856"/>
    <w:rsid w:val="008B13AE"/>
    <w:rsid w:val="008B20BB"/>
    <w:rsid w:val="008C053C"/>
    <w:rsid w:val="008C0ED2"/>
    <w:rsid w:val="008C26AB"/>
    <w:rsid w:val="008C2A45"/>
    <w:rsid w:val="008D26EB"/>
    <w:rsid w:val="008D29FE"/>
    <w:rsid w:val="008E00DA"/>
    <w:rsid w:val="008E08E2"/>
    <w:rsid w:val="008E46E5"/>
    <w:rsid w:val="008E46FF"/>
    <w:rsid w:val="008E7207"/>
    <w:rsid w:val="008E7B7C"/>
    <w:rsid w:val="008E7CA7"/>
    <w:rsid w:val="008F111A"/>
    <w:rsid w:val="008F5461"/>
    <w:rsid w:val="008F6420"/>
    <w:rsid w:val="008F7666"/>
    <w:rsid w:val="00900E75"/>
    <w:rsid w:val="00902E25"/>
    <w:rsid w:val="00906E95"/>
    <w:rsid w:val="009114D7"/>
    <w:rsid w:val="00913573"/>
    <w:rsid w:val="00922047"/>
    <w:rsid w:val="00922130"/>
    <w:rsid w:val="00922AD4"/>
    <w:rsid w:val="00922C1F"/>
    <w:rsid w:val="00923922"/>
    <w:rsid w:val="00923C7B"/>
    <w:rsid w:val="00923D42"/>
    <w:rsid w:val="00924759"/>
    <w:rsid w:val="0092557B"/>
    <w:rsid w:val="009302C9"/>
    <w:rsid w:val="00930F7B"/>
    <w:rsid w:val="00930F7E"/>
    <w:rsid w:val="00933260"/>
    <w:rsid w:val="0093548C"/>
    <w:rsid w:val="009360F3"/>
    <w:rsid w:val="00936E7E"/>
    <w:rsid w:val="00940641"/>
    <w:rsid w:val="00940668"/>
    <w:rsid w:val="00941C6C"/>
    <w:rsid w:val="00944243"/>
    <w:rsid w:val="0095261D"/>
    <w:rsid w:val="0095315B"/>
    <w:rsid w:val="009670A3"/>
    <w:rsid w:val="00974D0F"/>
    <w:rsid w:val="00977AF7"/>
    <w:rsid w:val="00980C1E"/>
    <w:rsid w:val="009817A1"/>
    <w:rsid w:val="00982D7D"/>
    <w:rsid w:val="00990DC4"/>
    <w:rsid w:val="00991E84"/>
    <w:rsid w:val="009941C5"/>
    <w:rsid w:val="00994D34"/>
    <w:rsid w:val="00996271"/>
    <w:rsid w:val="009A01D5"/>
    <w:rsid w:val="009A09C1"/>
    <w:rsid w:val="009A2CBE"/>
    <w:rsid w:val="009A2DE7"/>
    <w:rsid w:val="009A328F"/>
    <w:rsid w:val="009A4EC6"/>
    <w:rsid w:val="009A5A04"/>
    <w:rsid w:val="009A6CBC"/>
    <w:rsid w:val="009A7E13"/>
    <w:rsid w:val="009B5292"/>
    <w:rsid w:val="009B6B54"/>
    <w:rsid w:val="009B7B86"/>
    <w:rsid w:val="009C54A3"/>
    <w:rsid w:val="009C58E9"/>
    <w:rsid w:val="009C59CB"/>
    <w:rsid w:val="009D01CF"/>
    <w:rsid w:val="009D0837"/>
    <w:rsid w:val="009D1460"/>
    <w:rsid w:val="009D2C8F"/>
    <w:rsid w:val="009D3115"/>
    <w:rsid w:val="009D39F4"/>
    <w:rsid w:val="009D46A4"/>
    <w:rsid w:val="009D55F4"/>
    <w:rsid w:val="009D6E34"/>
    <w:rsid w:val="009E075F"/>
    <w:rsid w:val="009E1255"/>
    <w:rsid w:val="009E3A2F"/>
    <w:rsid w:val="009E5AD3"/>
    <w:rsid w:val="009F2AAF"/>
    <w:rsid w:val="009F2F13"/>
    <w:rsid w:val="009F412A"/>
    <w:rsid w:val="009F45E5"/>
    <w:rsid w:val="009F47B7"/>
    <w:rsid w:val="009F5F78"/>
    <w:rsid w:val="00A00050"/>
    <w:rsid w:val="00A013A6"/>
    <w:rsid w:val="00A01D87"/>
    <w:rsid w:val="00A05A51"/>
    <w:rsid w:val="00A0642E"/>
    <w:rsid w:val="00A11705"/>
    <w:rsid w:val="00A144F9"/>
    <w:rsid w:val="00A147FD"/>
    <w:rsid w:val="00A1629E"/>
    <w:rsid w:val="00A17411"/>
    <w:rsid w:val="00A206A0"/>
    <w:rsid w:val="00A21060"/>
    <w:rsid w:val="00A22245"/>
    <w:rsid w:val="00A23AF6"/>
    <w:rsid w:val="00A2432E"/>
    <w:rsid w:val="00A24DA7"/>
    <w:rsid w:val="00A25B35"/>
    <w:rsid w:val="00A26824"/>
    <w:rsid w:val="00A2685D"/>
    <w:rsid w:val="00A26DF2"/>
    <w:rsid w:val="00A274AB"/>
    <w:rsid w:val="00A27BA4"/>
    <w:rsid w:val="00A309E2"/>
    <w:rsid w:val="00A339D1"/>
    <w:rsid w:val="00A34B02"/>
    <w:rsid w:val="00A36EF2"/>
    <w:rsid w:val="00A40444"/>
    <w:rsid w:val="00A404B2"/>
    <w:rsid w:val="00A40571"/>
    <w:rsid w:val="00A411C2"/>
    <w:rsid w:val="00A41B22"/>
    <w:rsid w:val="00A42504"/>
    <w:rsid w:val="00A428B9"/>
    <w:rsid w:val="00A45C4D"/>
    <w:rsid w:val="00A50ED3"/>
    <w:rsid w:val="00A51045"/>
    <w:rsid w:val="00A5172D"/>
    <w:rsid w:val="00A52363"/>
    <w:rsid w:val="00A536FB"/>
    <w:rsid w:val="00A550FC"/>
    <w:rsid w:val="00A56B3C"/>
    <w:rsid w:val="00A57369"/>
    <w:rsid w:val="00A600A1"/>
    <w:rsid w:val="00A6194B"/>
    <w:rsid w:val="00A61E55"/>
    <w:rsid w:val="00A62DF2"/>
    <w:rsid w:val="00A66109"/>
    <w:rsid w:val="00A72827"/>
    <w:rsid w:val="00A73961"/>
    <w:rsid w:val="00A75A9E"/>
    <w:rsid w:val="00A77072"/>
    <w:rsid w:val="00A779F5"/>
    <w:rsid w:val="00A800F3"/>
    <w:rsid w:val="00A80510"/>
    <w:rsid w:val="00A81159"/>
    <w:rsid w:val="00A84E46"/>
    <w:rsid w:val="00A91E7B"/>
    <w:rsid w:val="00A92B69"/>
    <w:rsid w:val="00A96AE6"/>
    <w:rsid w:val="00AA1567"/>
    <w:rsid w:val="00AA2273"/>
    <w:rsid w:val="00AA456A"/>
    <w:rsid w:val="00AA5786"/>
    <w:rsid w:val="00AB0A45"/>
    <w:rsid w:val="00AB0D2A"/>
    <w:rsid w:val="00AB2A0D"/>
    <w:rsid w:val="00AB309D"/>
    <w:rsid w:val="00AB455B"/>
    <w:rsid w:val="00AB475B"/>
    <w:rsid w:val="00AB4E47"/>
    <w:rsid w:val="00AB6FDB"/>
    <w:rsid w:val="00AB7055"/>
    <w:rsid w:val="00AC02C9"/>
    <w:rsid w:val="00AC2389"/>
    <w:rsid w:val="00AC5FC7"/>
    <w:rsid w:val="00AC7420"/>
    <w:rsid w:val="00AD272E"/>
    <w:rsid w:val="00AD617F"/>
    <w:rsid w:val="00AD6589"/>
    <w:rsid w:val="00AE0A36"/>
    <w:rsid w:val="00AE165E"/>
    <w:rsid w:val="00AE4EA3"/>
    <w:rsid w:val="00AE525D"/>
    <w:rsid w:val="00AE621F"/>
    <w:rsid w:val="00B12AF3"/>
    <w:rsid w:val="00B13C98"/>
    <w:rsid w:val="00B16EE7"/>
    <w:rsid w:val="00B17B06"/>
    <w:rsid w:val="00B2173A"/>
    <w:rsid w:val="00B22612"/>
    <w:rsid w:val="00B22FE9"/>
    <w:rsid w:val="00B24830"/>
    <w:rsid w:val="00B25168"/>
    <w:rsid w:val="00B25F1E"/>
    <w:rsid w:val="00B2767C"/>
    <w:rsid w:val="00B30F8B"/>
    <w:rsid w:val="00B3105B"/>
    <w:rsid w:val="00B327FE"/>
    <w:rsid w:val="00B34082"/>
    <w:rsid w:val="00B3695E"/>
    <w:rsid w:val="00B4180A"/>
    <w:rsid w:val="00B451DC"/>
    <w:rsid w:val="00B46327"/>
    <w:rsid w:val="00B46C06"/>
    <w:rsid w:val="00B47A82"/>
    <w:rsid w:val="00B50854"/>
    <w:rsid w:val="00B511A8"/>
    <w:rsid w:val="00B51850"/>
    <w:rsid w:val="00B534A1"/>
    <w:rsid w:val="00B540EE"/>
    <w:rsid w:val="00B54DE2"/>
    <w:rsid w:val="00B55E8E"/>
    <w:rsid w:val="00B57162"/>
    <w:rsid w:val="00B57FBD"/>
    <w:rsid w:val="00B6507D"/>
    <w:rsid w:val="00B66309"/>
    <w:rsid w:val="00B67BC2"/>
    <w:rsid w:val="00B708A8"/>
    <w:rsid w:val="00B71638"/>
    <w:rsid w:val="00B71FD2"/>
    <w:rsid w:val="00B74657"/>
    <w:rsid w:val="00B76965"/>
    <w:rsid w:val="00B83074"/>
    <w:rsid w:val="00B83657"/>
    <w:rsid w:val="00B86310"/>
    <w:rsid w:val="00B91398"/>
    <w:rsid w:val="00B92AEB"/>
    <w:rsid w:val="00B970C6"/>
    <w:rsid w:val="00BA0248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E0FC4"/>
    <w:rsid w:val="00BE176C"/>
    <w:rsid w:val="00BE2BE8"/>
    <w:rsid w:val="00BE5B72"/>
    <w:rsid w:val="00BE627F"/>
    <w:rsid w:val="00BE7224"/>
    <w:rsid w:val="00BE7673"/>
    <w:rsid w:val="00BF0BED"/>
    <w:rsid w:val="00BF10ED"/>
    <w:rsid w:val="00BF14ED"/>
    <w:rsid w:val="00BF26A2"/>
    <w:rsid w:val="00BF27A5"/>
    <w:rsid w:val="00BF2FEF"/>
    <w:rsid w:val="00BF7AD9"/>
    <w:rsid w:val="00C0232F"/>
    <w:rsid w:val="00C06110"/>
    <w:rsid w:val="00C10F9F"/>
    <w:rsid w:val="00C17DB8"/>
    <w:rsid w:val="00C20B2B"/>
    <w:rsid w:val="00C255C0"/>
    <w:rsid w:val="00C25AB4"/>
    <w:rsid w:val="00C26BFF"/>
    <w:rsid w:val="00C308E1"/>
    <w:rsid w:val="00C31256"/>
    <w:rsid w:val="00C34807"/>
    <w:rsid w:val="00C35F3F"/>
    <w:rsid w:val="00C40BE2"/>
    <w:rsid w:val="00C40E35"/>
    <w:rsid w:val="00C43CEE"/>
    <w:rsid w:val="00C45A7A"/>
    <w:rsid w:val="00C47010"/>
    <w:rsid w:val="00C5393F"/>
    <w:rsid w:val="00C55790"/>
    <w:rsid w:val="00C56832"/>
    <w:rsid w:val="00C60B50"/>
    <w:rsid w:val="00C611B5"/>
    <w:rsid w:val="00C66BC6"/>
    <w:rsid w:val="00C66CE5"/>
    <w:rsid w:val="00C66EAE"/>
    <w:rsid w:val="00C672F2"/>
    <w:rsid w:val="00C67B28"/>
    <w:rsid w:val="00C71ED1"/>
    <w:rsid w:val="00C72DE0"/>
    <w:rsid w:val="00C8308D"/>
    <w:rsid w:val="00C83F0A"/>
    <w:rsid w:val="00C913DA"/>
    <w:rsid w:val="00C92A67"/>
    <w:rsid w:val="00C92E8E"/>
    <w:rsid w:val="00C94452"/>
    <w:rsid w:val="00C950DD"/>
    <w:rsid w:val="00C953A7"/>
    <w:rsid w:val="00C954E2"/>
    <w:rsid w:val="00C958A1"/>
    <w:rsid w:val="00CA3B1A"/>
    <w:rsid w:val="00CA3CC2"/>
    <w:rsid w:val="00CA5315"/>
    <w:rsid w:val="00CB0F88"/>
    <w:rsid w:val="00CB1A08"/>
    <w:rsid w:val="00CB1BD0"/>
    <w:rsid w:val="00CB234B"/>
    <w:rsid w:val="00CB2E36"/>
    <w:rsid w:val="00CB369A"/>
    <w:rsid w:val="00CB50A3"/>
    <w:rsid w:val="00CB7527"/>
    <w:rsid w:val="00CB7715"/>
    <w:rsid w:val="00CC2B62"/>
    <w:rsid w:val="00CC391E"/>
    <w:rsid w:val="00CC6674"/>
    <w:rsid w:val="00CD16C4"/>
    <w:rsid w:val="00CD367E"/>
    <w:rsid w:val="00CD5380"/>
    <w:rsid w:val="00CD6A00"/>
    <w:rsid w:val="00CD6A42"/>
    <w:rsid w:val="00CE065E"/>
    <w:rsid w:val="00CE18A3"/>
    <w:rsid w:val="00CE20E9"/>
    <w:rsid w:val="00CE3D7B"/>
    <w:rsid w:val="00CE4A6B"/>
    <w:rsid w:val="00CE5404"/>
    <w:rsid w:val="00CE7866"/>
    <w:rsid w:val="00CE79C8"/>
    <w:rsid w:val="00CF0178"/>
    <w:rsid w:val="00CF0D68"/>
    <w:rsid w:val="00CF1EA1"/>
    <w:rsid w:val="00CF5E16"/>
    <w:rsid w:val="00CF61AC"/>
    <w:rsid w:val="00CF7EB9"/>
    <w:rsid w:val="00D0046E"/>
    <w:rsid w:val="00D011CF"/>
    <w:rsid w:val="00D051E4"/>
    <w:rsid w:val="00D11E29"/>
    <w:rsid w:val="00D12154"/>
    <w:rsid w:val="00D14C2C"/>
    <w:rsid w:val="00D15B7F"/>
    <w:rsid w:val="00D20553"/>
    <w:rsid w:val="00D20C93"/>
    <w:rsid w:val="00D21562"/>
    <w:rsid w:val="00D23249"/>
    <w:rsid w:val="00D2339C"/>
    <w:rsid w:val="00D23ADF"/>
    <w:rsid w:val="00D2425F"/>
    <w:rsid w:val="00D32726"/>
    <w:rsid w:val="00D33171"/>
    <w:rsid w:val="00D40BEE"/>
    <w:rsid w:val="00D44263"/>
    <w:rsid w:val="00D4446D"/>
    <w:rsid w:val="00D46213"/>
    <w:rsid w:val="00D50E0C"/>
    <w:rsid w:val="00D550F9"/>
    <w:rsid w:val="00D55348"/>
    <w:rsid w:val="00D55C66"/>
    <w:rsid w:val="00D56A0F"/>
    <w:rsid w:val="00D56BAC"/>
    <w:rsid w:val="00D61201"/>
    <w:rsid w:val="00D61E5E"/>
    <w:rsid w:val="00D66950"/>
    <w:rsid w:val="00D70C67"/>
    <w:rsid w:val="00D74A96"/>
    <w:rsid w:val="00D7686B"/>
    <w:rsid w:val="00D77229"/>
    <w:rsid w:val="00D85D0E"/>
    <w:rsid w:val="00D86092"/>
    <w:rsid w:val="00D86947"/>
    <w:rsid w:val="00D96096"/>
    <w:rsid w:val="00DA12A4"/>
    <w:rsid w:val="00DA159E"/>
    <w:rsid w:val="00DA34A9"/>
    <w:rsid w:val="00DA35A7"/>
    <w:rsid w:val="00DA5F82"/>
    <w:rsid w:val="00DA6D8B"/>
    <w:rsid w:val="00DB043A"/>
    <w:rsid w:val="00DB305A"/>
    <w:rsid w:val="00DB4D37"/>
    <w:rsid w:val="00DB516A"/>
    <w:rsid w:val="00DC02A2"/>
    <w:rsid w:val="00DC077A"/>
    <w:rsid w:val="00DC2256"/>
    <w:rsid w:val="00DC4CBB"/>
    <w:rsid w:val="00DC73F9"/>
    <w:rsid w:val="00DD476C"/>
    <w:rsid w:val="00DD6D6D"/>
    <w:rsid w:val="00DE5E81"/>
    <w:rsid w:val="00DE6BC2"/>
    <w:rsid w:val="00DE720B"/>
    <w:rsid w:val="00DF0AB7"/>
    <w:rsid w:val="00DF1E1B"/>
    <w:rsid w:val="00DF4250"/>
    <w:rsid w:val="00E01012"/>
    <w:rsid w:val="00E04E9D"/>
    <w:rsid w:val="00E07516"/>
    <w:rsid w:val="00E107AD"/>
    <w:rsid w:val="00E11496"/>
    <w:rsid w:val="00E126E2"/>
    <w:rsid w:val="00E137AE"/>
    <w:rsid w:val="00E148F6"/>
    <w:rsid w:val="00E17BFA"/>
    <w:rsid w:val="00E17C79"/>
    <w:rsid w:val="00E235E2"/>
    <w:rsid w:val="00E23955"/>
    <w:rsid w:val="00E2772E"/>
    <w:rsid w:val="00E27E21"/>
    <w:rsid w:val="00E30F6F"/>
    <w:rsid w:val="00E31EBA"/>
    <w:rsid w:val="00E32CA3"/>
    <w:rsid w:val="00E32F9C"/>
    <w:rsid w:val="00E33388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60BFA"/>
    <w:rsid w:val="00E6348D"/>
    <w:rsid w:val="00E63C2E"/>
    <w:rsid w:val="00E63D8D"/>
    <w:rsid w:val="00E664F6"/>
    <w:rsid w:val="00E70135"/>
    <w:rsid w:val="00E75BB5"/>
    <w:rsid w:val="00E77079"/>
    <w:rsid w:val="00E804A4"/>
    <w:rsid w:val="00E80C0D"/>
    <w:rsid w:val="00E823B2"/>
    <w:rsid w:val="00E82B6A"/>
    <w:rsid w:val="00E840B1"/>
    <w:rsid w:val="00E87CE6"/>
    <w:rsid w:val="00E91460"/>
    <w:rsid w:val="00E94F21"/>
    <w:rsid w:val="00E96337"/>
    <w:rsid w:val="00EA07EF"/>
    <w:rsid w:val="00EA1E2A"/>
    <w:rsid w:val="00EA45E1"/>
    <w:rsid w:val="00EA6974"/>
    <w:rsid w:val="00EA7C8E"/>
    <w:rsid w:val="00EB0DC0"/>
    <w:rsid w:val="00EB134E"/>
    <w:rsid w:val="00EB3507"/>
    <w:rsid w:val="00EB3E31"/>
    <w:rsid w:val="00EB6257"/>
    <w:rsid w:val="00EC1040"/>
    <w:rsid w:val="00EC1DAB"/>
    <w:rsid w:val="00EC3D40"/>
    <w:rsid w:val="00EC3D62"/>
    <w:rsid w:val="00EC4A32"/>
    <w:rsid w:val="00EC4DDB"/>
    <w:rsid w:val="00EC5938"/>
    <w:rsid w:val="00EC62AC"/>
    <w:rsid w:val="00EC713E"/>
    <w:rsid w:val="00EC777D"/>
    <w:rsid w:val="00ED3318"/>
    <w:rsid w:val="00ED4AB1"/>
    <w:rsid w:val="00EE31C6"/>
    <w:rsid w:val="00EE5858"/>
    <w:rsid w:val="00EE6B9A"/>
    <w:rsid w:val="00EF653B"/>
    <w:rsid w:val="00F004B2"/>
    <w:rsid w:val="00F00CDA"/>
    <w:rsid w:val="00F01082"/>
    <w:rsid w:val="00F0133A"/>
    <w:rsid w:val="00F03F48"/>
    <w:rsid w:val="00F076EA"/>
    <w:rsid w:val="00F16CFC"/>
    <w:rsid w:val="00F17097"/>
    <w:rsid w:val="00F2086F"/>
    <w:rsid w:val="00F21876"/>
    <w:rsid w:val="00F2291F"/>
    <w:rsid w:val="00F23932"/>
    <w:rsid w:val="00F31216"/>
    <w:rsid w:val="00F32B1F"/>
    <w:rsid w:val="00F336E0"/>
    <w:rsid w:val="00F40486"/>
    <w:rsid w:val="00F435AA"/>
    <w:rsid w:val="00F46A24"/>
    <w:rsid w:val="00F46B1B"/>
    <w:rsid w:val="00F4751F"/>
    <w:rsid w:val="00F479E3"/>
    <w:rsid w:val="00F53E38"/>
    <w:rsid w:val="00F556C7"/>
    <w:rsid w:val="00F572CD"/>
    <w:rsid w:val="00F5733E"/>
    <w:rsid w:val="00F6182D"/>
    <w:rsid w:val="00F61AB1"/>
    <w:rsid w:val="00F61CB7"/>
    <w:rsid w:val="00F61CD2"/>
    <w:rsid w:val="00F62AD8"/>
    <w:rsid w:val="00F637C6"/>
    <w:rsid w:val="00F7508F"/>
    <w:rsid w:val="00F77A40"/>
    <w:rsid w:val="00F820DF"/>
    <w:rsid w:val="00F82340"/>
    <w:rsid w:val="00F82BEA"/>
    <w:rsid w:val="00F90668"/>
    <w:rsid w:val="00F91F55"/>
    <w:rsid w:val="00F93FB0"/>
    <w:rsid w:val="00F956D1"/>
    <w:rsid w:val="00F95F84"/>
    <w:rsid w:val="00F962DD"/>
    <w:rsid w:val="00FA26AC"/>
    <w:rsid w:val="00FA4054"/>
    <w:rsid w:val="00FA438B"/>
    <w:rsid w:val="00FA53E2"/>
    <w:rsid w:val="00FA7A95"/>
    <w:rsid w:val="00FB0A6D"/>
    <w:rsid w:val="00FB26A1"/>
    <w:rsid w:val="00FB2B16"/>
    <w:rsid w:val="00FC5D0E"/>
    <w:rsid w:val="00FC65AF"/>
    <w:rsid w:val="00FD0854"/>
    <w:rsid w:val="00FD0FBC"/>
    <w:rsid w:val="00FD4BD9"/>
    <w:rsid w:val="00FD4F93"/>
    <w:rsid w:val="00FD6B7E"/>
    <w:rsid w:val="00FD74E1"/>
    <w:rsid w:val="00FD7A0C"/>
    <w:rsid w:val="00FE3342"/>
    <w:rsid w:val="00FE3521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vk.com/2yashkol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EEjpE2V9bHnG1RuGZql_NewF6-_Q-EdsVlYAQxqyltA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EEjpE2V9bHnG1RuGZql_NewF6-_Q-EdsVlYAQxqyltA/ed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vivatkad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2yashkola?w=wall-185223693_5581" TargetMode="External"/><Relationship Id="rId3" Type="http://schemas.openxmlformats.org/officeDocument/2006/relationships/hyperlink" Target="https://docs.google.com/forms/d/1VdB4XAlgju0OzQB95vg9BRE_RadwMWvqQ-FOA4-zgTI/edit" TargetMode="External"/><Relationship Id="rId7" Type="http://schemas.openxmlformats.org/officeDocument/2006/relationships/hyperlink" Target="https://m.vk.com/wall-185223693_5934?from=feed" TargetMode="External"/><Relationship Id="rId12" Type="http://schemas.openxmlformats.org/officeDocument/2006/relationships/hyperlink" Target="https://kraioko.perm.ru/user/files/" TargetMode="External"/><Relationship Id="rId2" Type="http://schemas.openxmlformats.org/officeDocument/2006/relationships/hyperlink" Target="https://docs.google.com/document/d/1IKv8Yv5Q8uWRT12Ch91nLIcOMCA-e-A5/edit?usp=sharing&amp;ouid=106862543887048026350&amp;rtpof=true&amp;sd=true" TargetMode="External"/><Relationship Id="rId1" Type="http://schemas.openxmlformats.org/officeDocument/2006/relationships/hyperlink" Target="http://cub.iro.perm.ru/follow/soprovozhdenie-shkol-s-nizkimi-obrazovatelnymi/proekt-500-15" TargetMode="External"/><Relationship Id="rId6" Type="http://schemas.openxmlformats.org/officeDocument/2006/relationships/hyperlink" Target="https://vk.com/2yashkola?w=wall-185223693_5843" TargetMode="External"/><Relationship Id="rId11" Type="http://schemas.openxmlformats.org/officeDocument/2006/relationships/hyperlink" Target="https://docs.google.com/spreadsheets/d/1EEjpE2V9bHnG1RuGZql_NewF6-_Q-EdsVlYAQxqyltA/edit" TargetMode="External"/><Relationship Id="rId5" Type="http://schemas.openxmlformats.org/officeDocument/2006/relationships/hyperlink" Target="https://drive.google.com/drive/folders/1CoudIMG6tjee_9CzDwuF3GXex5J5yRBq?usp=sharing" TargetMode="External"/><Relationship Id="rId10" Type="http://schemas.openxmlformats.org/officeDocument/2006/relationships/hyperlink" Target="https://m.vk.com/2yashkola" TargetMode="External"/><Relationship Id="rId4" Type="http://schemas.openxmlformats.org/officeDocument/2006/relationships/hyperlink" Target="https://drive.google.com/drive/folders/1zDESUuhBLz7X3gPQwkoBXs2-38Crc0z6" TargetMode="External"/><Relationship Id="rId9" Type="http://schemas.openxmlformats.org/officeDocument/2006/relationships/hyperlink" Target="https://drive.google.com/drive/u/1/folders/1T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6C8F-DA2F-4714-9E65-BDF5E0AA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</TotalTime>
  <Pages>24</Pages>
  <Words>8672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57988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Юркина В.Б.</cp:lastModifiedBy>
  <cp:revision>86</cp:revision>
  <cp:lastPrinted>2022-12-10T12:42:00Z</cp:lastPrinted>
  <dcterms:created xsi:type="dcterms:W3CDTF">2015-08-13T07:37:00Z</dcterms:created>
  <dcterms:modified xsi:type="dcterms:W3CDTF">2022-12-16T16:18:00Z</dcterms:modified>
</cp:coreProperties>
</file>